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:rsidTr="008313B0">
        <w:trPr>
          <w:trHeight w:val="585"/>
        </w:trPr>
        <w:tc>
          <w:tcPr>
            <w:tcW w:w="5389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D3D26B" wp14:editId="2C3C3867">
                  <wp:extent cx="676275" cy="647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58" cy="6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:rsidR="007A7746" w:rsidRPr="008313B0" w:rsidRDefault="007A7746" w:rsidP="000E65AB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8313B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  <w:r w:rsidR="00CB5262">
              <w:rPr>
                <w:rFonts w:cstheme="majorHAnsi"/>
                <w:sz w:val="24"/>
                <w:szCs w:val="24"/>
              </w:rPr>
              <w:t>Fatality Report</w:t>
            </w:r>
            <w:r w:rsidR="000E65AB" w:rsidRPr="008313B0">
              <w:rPr>
                <w:rFonts w:cstheme="majorHAnsi"/>
                <w:sz w:val="24"/>
                <w:szCs w:val="24"/>
              </w:rPr>
              <w:t xml:space="preserve"> Form </w:t>
            </w:r>
            <w:r w:rsidRPr="008313B0">
              <w:rPr>
                <w:rFonts w:cstheme="majorHAnsi"/>
                <w:sz w:val="24"/>
                <w:szCs w:val="24"/>
              </w:rPr>
              <w:t xml:space="preserve"> </w:t>
            </w:r>
          </w:p>
          <w:p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:rsidR="007A7746" w:rsidRDefault="007A7746" w:rsidP="00CB5262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</w:t>
      </w:r>
      <w:r w:rsidR="00CB5262">
        <w:rPr>
          <w:rFonts w:asciiTheme="majorHAnsi" w:hAnsiTheme="majorHAnsi" w:cstheme="majorHAnsi"/>
          <w:sz w:val="20"/>
          <w:szCs w:val="20"/>
        </w:rPr>
        <w:t xml:space="preserve">report a fatality within the program. Please complete this form in its entirety and submit PDF Copy of the report </w:t>
      </w:r>
      <w:r w:rsidR="00CB5262" w:rsidRPr="00CB5262">
        <w:rPr>
          <w:rFonts w:asciiTheme="majorHAnsi" w:hAnsiTheme="majorHAnsi" w:cstheme="majorHAnsi"/>
          <w:sz w:val="20"/>
          <w:szCs w:val="20"/>
        </w:rPr>
        <w:t xml:space="preserve">to </w:t>
      </w:r>
      <w:r w:rsidR="0035389A">
        <w:rPr>
          <w:rFonts w:asciiTheme="majorHAnsi" w:hAnsiTheme="majorHAnsi" w:cstheme="majorHAnsi"/>
          <w:sz w:val="20"/>
          <w:szCs w:val="20"/>
        </w:rPr>
        <w:t xml:space="preserve">the link noted below. If you have any questions, please contact Candyce J. Coates, Senior Program Officer at </w:t>
      </w:r>
      <w:hyperlink r:id="rId7" w:history="1">
        <w:r w:rsidR="0035389A" w:rsidRPr="00651EAD">
          <w:rPr>
            <w:rStyle w:val="Hyperlink"/>
            <w:rFonts w:asciiTheme="majorHAnsi" w:hAnsiTheme="majorHAnsi" w:cstheme="majorHAnsi"/>
            <w:sz w:val="20"/>
            <w:szCs w:val="20"/>
          </w:rPr>
          <w:t>CCoates@community-partnership.org</w:t>
        </w:r>
      </w:hyperlink>
      <w:r w:rsidR="0035389A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35389A" w:rsidRPr="008313B0" w:rsidRDefault="0035389A" w:rsidP="00CB5262">
      <w:pPr>
        <w:pStyle w:val="TableParagraph"/>
        <w:spacing w:before="155"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7A7746" w:rsidRPr="0035389A" w:rsidRDefault="00B11CD9" w:rsidP="0035389A">
      <w:pPr>
        <w:jc w:val="center"/>
        <w:rPr>
          <w:rFonts w:cstheme="minorHAnsi"/>
          <w:b/>
        </w:rPr>
      </w:pPr>
      <w:hyperlink r:id="rId8" w:history="1">
        <w:hyperlink r:id="rId9" w:history="1">
          <w:r w:rsidR="0035389A" w:rsidRPr="0035389A">
            <w:rPr>
              <w:rStyle w:val="Hyperlink"/>
              <w:rFonts w:cstheme="minorHAnsi"/>
              <w:b/>
              <w:sz w:val="21"/>
              <w:szCs w:val="21"/>
            </w:rPr>
            <w:t>https://app.smartsheet.com/b/form/1777fd74f18a4665b8bd90e9556932b6</w:t>
          </w:r>
        </w:hyperlink>
      </w:hyperlink>
    </w:p>
    <w:p w:rsidR="007A7746" w:rsidRPr="008313B0" w:rsidRDefault="00CB5262" w:rsidP="007A7746">
      <w:pPr>
        <w:pStyle w:val="Heading3"/>
        <w:rPr>
          <w:rFonts w:cstheme="majorHAnsi"/>
        </w:rPr>
      </w:pPr>
      <w:r>
        <w:rPr>
          <w:rFonts w:cstheme="majorHAnsi"/>
        </w:rPr>
        <w:t xml:space="preserve">Provider </w:t>
      </w:r>
      <w:r w:rsidR="007A7746" w:rsidRPr="008313B0">
        <w:rPr>
          <w:rFonts w:cstheme="majorHAnsi"/>
        </w:rPr>
        <w:t>Information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4408"/>
        <w:gridCol w:w="272"/>
        <w:gridCol w:w="1530"/>
        <w:gridCol w:w="3601"/>
      </w:tblGrid>
      <w:tr w:rsidR="008313B0" w:rsidRPr="008313B0" w:rsidTr="00CB5262">
        <w:trPr>
          <w:trHeight w:val="477"/>
        </w:trPr>
        <w:tc>
          <w:tcPr>
            <w:tcW w:w="898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4408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bottom"/>
          </w:tcPr>
          <w:p w:rsidR="008313B0" w:rsidRPr="008313B0" w:rsidRDefault="008313B0" w:rsidP="004F6E70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 xml:space="preserve">Date </w:t>
            </w:r>
            <w:r w:rsidR="004F6E70">
              <w:rPr>
                <w:rFonts w:asciiTheme="majorHAnsi" w:hAnsiTheme="majorHAnsi" w:cstheme="majorHAnsi"/>
              </w:rPr>
              <w:t>of Report</w:t>
            </w:r>
            <w:r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5262">
        <w:trPr>
          <w:trHeight w:val="315"/>
        </w:trPr>
        <w:tc>
          <w:tcPr>
            <w:tcW w:w="898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Title: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bottom"/>
          </w:tcPr>
          <w:p w:rsidR="008313B0" w:rsidRPr="008313B0" w:rsidRDefault="00CB5262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 Number</w:t>
            </w:r>
            <w:r w:rsidR="008313B0" w:rsidRPr="008313B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5262">
        <w:trPr>
          <w:trHeight w:val="513"/>
        </w:trPr>
        <w:tc>
          <w:tcPr>
            <w:tcW w:w="898" w:type="dxa"/>
            <w:vAlign w:val="bottom"/>
          </w:tcPr>
          <w:p w:rsidR="008313B0" w:rsidRPr="008313B0" w:rsidRDefault="008313B0" w:rsidP="000E65AB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</w:tbl>
    <w:p w:rsidR="007A7746" w:rsidRPr="008313B0" w:rsidRDefault="00CB5262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 xml:space="preserve">Client Information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tbl>
            <w:tblPr>
              <w:tblW w:w="10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1082"/>
              <w:gridCol w:w="2250"/>
              <w:gridCol w:w="1265"/>
              <w:gridCol w:w="272"/>
              <w:gridCol w:w="893"/>
              <w:gridCol w:w="379"/>
              <w:gridCol w:w="3585"/>
            </w:tblGrid>
            <w:tr w:rsidR="00CB5262" w:rsidRPr="008313B0" w:rsidTr="00DA7ABE">
              <w:trPr>
                <w:trHeight w:val="477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 w:rsidRPr="008313B0">
                    <w:rPr>
                      <w:rFonts w:asciiTheme="majorHAnsi" w:hAnsiTheme="majorHAnsi" w:cstheme="majorHAnsi"/>
                    </w:rPr>
                    <w:t>Name</w:t>
                  </w:r>
                  <w:r w:rsidR="0081684C">
                    <w:rPr>
                      <w:rFonts w:asciiTheme="majorHAnsi" w:hAnsiTheme="majorHAnsi" w:cstheme="majorHAnsi"/>
                    </w:rPr>
                    <w:t xml:space="preserve"> of Deceased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Age of Deceased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3581" w:type="dxa"/>
                  <w:tcBorders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B5262" w:rsidRPr="008313B0" w:rsidTr="00DA7ABE">
              <w:trPr>
                <w:trHeight w:val="315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Date </w:t>
                  </w:r>
                  <w:r w:rsidR="0081684C">
                    <w:rPr>
                      <w:rFonts w:asciiTheme="majorHAnsi" w:hAnsiTheme="majorHAnsi" w:cstheme="majorHAnsi"/>
                    </w:rPr>
                    <w:t xml:space="preserve">&amp; Time </w:t>
                  </w:r>
                  <w:r>
                    <w:rPr>
                      <w:rFonts w:asciiTheme="majorHAnsi" w:hAnsiTheme="majorHAnsi" w:cstheme="majorHAnsi"/>
                    </w:rPr>
                    <w:t>of Death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Cause of Death</w:t>
                  </w:r>
                  <w:r w:rsidRPr="008313B0">
                    <w:rPr>
                      <w:rFonts w:asciiTheme="majorHAnsi" w:hAnsiTheme="majorHAnsi" w:cstheme="majorHAnsi"/>
                    </w:rPr>
                    <w:t xml:space="preserve">: 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B5262" w:rsidRPr="008313B0" w:rsidTr="00DA7ABE">
              <w:trPr>
                <w:trHeight w:val="513"/>
              </w:trPr>
              <w:tc>
                <w:tcPr>
                  <w:tcW w:w="898" w:type="dxa"/>
                  <w:vAlign w:val="bottom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Location of Death</w:t>
                  </w:r>
                  <w:r w:rsidRPr="008313B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59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72" w:type="dxa"/>
                </w:tcPr>
                <w:p w:rsidR="00CB5262" w:rsidRPr="008313B0" w:rsidRDefault="00CB5262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2" w:type="dxa"/>
                  <w:gridSpan w:val="2"/>
                  <w:shd w:val="clear" w:color="auto" w:fill="auto"/>
                  <w:vAlign w:val="bottom"/>
                </w:tcPr>
                <w:p w:rsidR="00CB5262" w:rsidRPr="008313B0" w:rsidRDefault="004F775F" w:rsidP="00CB5262">
                  <w:pPr>
                    <w:pStyle w:val="Heading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Source of Report</w:t>
                  </w:r>
                </w:p>
              </w:tc>
              <w:tc>
                <w:tcPr>
                  <w:tcW w:w="35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B5262" w:rsidRPr="008313B0" w:rsidRDefault="00CB5262" w:rsidP="00CB526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F775F" w:rsidRPr="008313B0" w:rsidTr="00DA7ABE">
              <w:trPr>
                <w:trHeight w:val="288"/>
              </w:trPr>
              <w:tc>
                <w:tcPr>
                  <w:tcW w:w="1980" w:type="dxa"/>
                  <w:gridSpan w:val="2"/>
                  <w:vAlign w:val="bottom"/>
                </w:tcPr>
                <w:p w:rsidR="004F775F" w:rsidRPr="00DA7ABE" w:rsidRDefault="004F775F" w:rsidP="00DA7ABE">
                  <w:pPr>
                    <w:pStyle w:val="Checkbox"/>
                    <w:jc w:val="left"/>
                    <w:rPr>
                      <w:rFonts w:asciiTheme="majorHAnsi" w:hAnsiTheme="majorHAnsi" w:cstheme="majorHAnsi"/>
                      <w:b/>
                    </w:rPr>
                  </w:pPr>
                  <w:r w:rsidRPr="00DA7ABE">
                    <w:rPr>
                      <w:rFonts w:asciiTheme="majorHAnsi" w:hAnsiTheme="majorHAnsi" w:cstheme="majorHAnsi"/>
                      <w:b/>
                    </w:rPr>
                    <w:t>Hypothermia Related</w:t>
                  </w:r>
                  <w:r w:rsidR="00DA7ABE" w:rsidRPr="00DA7ABE">
                    <w:rPr>
                      <w:rFonts w:asciiTheme="majorHAnsi" w:hAnsiTheme="majorHAnsi" w:cstheme="majorHAnsi"/>
                      <w:b/>
                    </w:rPr>
                    <w:t>:</w:t>
                  </w:r>
                  <w:r w:rsidRPr="00DA7ABE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bottom"/>
                </w:tcPr>
                <w:p w:rsidR="004F775F" w:rsidRPr="008313B0" w:rsidRDefault="00B11CD9" w:rsidP="00DA7ABE">
                  <w:pPr>
                    <w:pStyle w:val="Checkbox"/>
                    <w:jc w:val="lef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29441483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33B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Yes   </w:t>
                  </w:r>
                  <w:r w:rsidR="00DA7ABE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    </w:t>
                  </w: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50944734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A7ABE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No</w:t>
                  </w:r>
                  <w:r w:rsidR="009A33B7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0" w:type="dxa"/>
                  <w:gridSpan w:val="3"/>
                  <w:vAlign w:val="bottom"/>
                </w:tcPr>
                <w:p w:rsidR="004F775F" w:rsidRPr="00DA7ABE" w:rsidRDefault="00B11CD9" w:rsidP="004F775F">
                  <w:pPr>
                    <w:pStyle w:val="Checkbox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d w:val="-28111170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73EA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F775F" w:rsidRPr="008313B0">
                    <w:rPr>
                      <w:rFonts w:asciiTheme="majorHAnsi" w:hAnsiTheme="majorHAnsi" w:cstheme="majorHAnsi"/>
                    </w:rPr>
                    <w:t xml:space="preserve">     </w:t>
                  </w:r>
                  <w:r w:rsidR="004F775F" w:rsidRPr="00DA7ABE">
                    <w:rPr>
                      <w:rFonts w:asciiTheme="majorHAnsi" w:hAnsiTheme="majorHAnsi" w:cstheme="majorHAnsi"/>
                      <w:b/>
                    </w:rPr>
                    <w:t xml:space="preserve">Medical Examiner Notified </w:t>
                  </w:r>
                </w:p>
                <w:p w:rsidR="004F775F" w:rsidRPr="008313B0" w:rsidRDefault="004F775F" w:rsidP="004F775F">
                  <w:pPr>
                    <w:pStyle w:val="Checkbox"/>
                    <w:rPr>
                      <w:rFonts w:asciiTheme="majorHAnsi" w:hAnsiTheme="majorHAnsi" w:cstheme="majorHAnsi"/>
                    </w:rPr>
                  </w:pPr>
                  <w:r w:rsidRPr="00DA7ABE">
                    <w:rPr>
                      <w:rFonts w:asciiTheme="majorHAnsi" w:hAnsiTheme="majorHAnsi" w:cstheme="majorHAnsi"/>
                      <w:b/>
                    </w:rPr>
                    <w:t>If checked, when?</w:t>
                  </w:r>
                  <w:r w:rsidRPr="008313B0">
                    <w:rPr>
                      <w:rFonts w:asciiTheme="majorHAnsi" w:hAnsiTheme="majorHAnsi" w:cstheme="majorHAnsi"/>
                    </w:rPr>
                    <w:t xml:space="preserve">                                      </w:t>
                  </w:r>
                </w:p>
              </w:tc>
              <w:tc>
                <w:tcPr>
                  <w:tcW w:w="3964" w:type="dxa"/>
                  <w:gridSpan w:val="2"/>
                  <w:tcBorders>
                    <w:bottom w:val="single" w:sz="4" w:space="0" w:color="auto"/>
                  </w:tcBorders>
                </w:tcPr>
                <w:p w:rsidR="004F775F" w:rsidRDefault="004F775F" w:rsidP="004F775F">
                  <w:pPr>
                    <w:pStyle w:val="Checkbox"/>
                    <w:jc w:val="left"/>
                    <w:rPr>
                      <w:rFonts w:asciiTheme="majorHAnsi" w:hAnsiTheme="majorHAnsi" w:cstheme="majorHAnsi"/>
                    </w:rPr>
                  </w:pPr>
                </w:p>
                <w:p w:rsidR="004F775F" w:rsidRDefault="004F775F" w:rsidP="004F775F"/>
                <w:p w:rsidR="004F775F" w:rsidRPr="004F775F" w:rsidRDefault="004F775F" w:rsidP="004F775F"/>
              </w:tc>
            </w:tr>
          </w:tbl>
          <w:p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A7746" w:rsidRPr="008313B0" w:rsidRDefault="004F6E70" w:rsidP="007A7746">
      <w:pPr>
        <w:pStyle w:val="Heading3"/>
        <w:rPr>
          <w:rFonts w:cstheme="majorHAnsi"/>
        </w:rPr>
      </w:pPr>
      <w:r>
        <w:rPr>
          <w:rFonts w:cstheme="majorHAnsi"/>
        </w:rPr>
        <w:t xml:space="preserve">Incident Description </w:t>
      </w:r>
    </w:p>
    <w:p w:rsidR="00155D81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</w:t>
      </w:r>
      <w:r w:rsidR="004F6E70">
        <w:rPr>
          <w:rFonts w:asciiTheme="majorHAnsi" w:hAnsiTheme="majorHAnsi" w:cstheme="majorHAnsi"/>
          <w:b/>
        </w:rPr>
        <w:t xml:space="preserve">space below to provide a descriptive narrative regarding the incident. If additional space is needed, please use an additional sheet of paper and attach to this report. </w:t>
      </w:r>
    </w:p>
    <w:p w:rsidR="004F775F" w:rsidRPr="008313B0" w:rsidRDefault="004F775F" w:rsidP="007A7746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775F" w:rsidTr="004F775F">
        <w:tc>
          <w:tcPr>
            <w:tcW w:w="10790" w:type="dxa"/>
          </w:tcPr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7A774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:rsidR="008A4E00" w:rsidRPr="008313B0" w:rsidRDefault="00155D81" w:rsidP="004F775F">
      <w:pPr>
        <w:jc w:val="center"/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4F775F">
        <w:rPr>
          <w:rFonts w:asciiTheme="majorHAnsi" w:hAnsiTheme="majorHAnsi" w:cstheme="majorHAnsi"/>
          <w:b/>
        </w:rPr>
        <w:t>, you affirm that the information on this report is true the best of your knowledge.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4F775F" w:rsidRDefault="004F775F" w:rsidP="00F414E9">
            <w:pPr>
              <w:rPr>
                <w:rFonts w:asciiTheme="majorHAnsi" w:hAnsiTheme="majorHAnsi" w:cstheme="majorHAnsi"/>
              </w:rPr>
            </w:pPr>
          </w:p>
          <w:p w:rsidR="004F775F" w:rsidRPr="008313B0" w:rsidRDefault="004F775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:rsidTr="004F775F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4F775F" w:rsidRPr="008313B0" w:rsidTr="004F775F">
        <w:trPr>
          <w:trHeight w:val="144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  <w:p w:rsid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  <w:p w:rsidR="004F775F" w:rsidRP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4F775F" w:rsidRPr="004F775F" w:rsidRDefault="004F775F" w:rsidP="006D53B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775F" w:rsidRPr="008313B0" w:rsidTr="004F775F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4F775F" w:rsidRPr="008313B0" w:rsidRDefault="004F775F" w:rsidP="006D53B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 Manager</w:t>
            </w:r>
            <w:r w:rsidRPr="008313B0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4F775F" w:rsidRPr="008313B0" w:rsidRDefault="004F775F" w:rsidP="006D53B7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="00FF3ACD" w:rsidRPr="008313B0" w:rsidRDefault="00FF3ACD" w:rsidP="0035389A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0"/>
      <w:footerReference w:type="default" r:id="rId11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DF" w:rsidRDefault="00F54DF2">
      <w:r>
        <w:separator/>
      </w:r>
    </w:p>
  </w:endnote>
  <w:endnote w:type="continuationSeparator" w:id="0">
    <w:p w:rsidR="00C006DF" w:rsidRDefault="00F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82C" w:rsidRPr="00F7482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67D3" w:rsidRDefault="00B1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DF" w:rsidRDefault="00F54DF2">
      <w:r>
        <w:separator/>
      </w:r>
    </w:p>
  </w:footnote>
  <w:footnote w:type="continuationSeparator" w:id="0">
    <w:p w:rsidR="00C006DF" w:rsidRDefault="00F5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5" w:rsidRDefault="00B11CD9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:rsidR="00217775" w:rsidRDefault="00B11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6"/>
    <w:rsid w:val="000E65AB"/>
    <w:rsid w:val="00155D81"/>
    <w:rsid w:val="001731D7"/>
    <w:rsid w:val="00305F55"/>
    <w:rsid w:val="0035389A"/>
    <w:rsid w:val="0035793F"/>
    <w:rsid w:val="004F6E70"/>
    <w:rsid w:val="004F775F"/>
    <w:rsid w:val="007A7746"/>
    <w:rsid w:val="0081684C"/>
    <w:rsid w:val="008313B0"/>
    <w:rsid w:val="00847D06"/>
    <w:rsid w:val="008A4E00"/>
    <w:rsid w:val="009A33B7"/>
    <w:rsid w:val="00B51CDF"/>
    <w:rsid w:val="00C006DF"/>
    <w:rsid w:val="00CB5262"/>
    <w:rsid w:val="00D673EA"/>
    <w:rsid w:val="00D71E41"/>
    <w:rsid w:val="00DA7ABE"/>
    <w:rsid w:val="00E80029"/>
    <w:rsid w:val="00E866D2"/>
    <w:rsid w:val="00F54DF2"/>
    <w:rsid w:val="00F7482C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777fd74f18a4665b8bd90e9556932b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Coates@community-partnership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pp.smartsheet.com/b/form/1777fd74f18a4665b8bd90e9556932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Coard</cp:lastModifiedBy>
  <cp:revision>2</cp:revision>
  <dcterms:created xsi:type="dcterms:W3CDTF">2020-06-26T15:34:00Z</dcterms:created>
  <dcterms:modified xsi:type="dcterms:W3CDTF">2020-06-26T15:34:00Z</dcterms:modified>
</cp:coreProperties>
</file>