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546E" w14:textId="67E18927" w:rsidR="00281420" w:rsidRPr="00556826" w:rsidRDefault="00556826" w:rsidP="00556826">
      <w:pPr>
        <w:spacing w:after="0" w:line="240" w:lineRule="auto"/>
        <w:ind w:left="-547"/>
        <w:rPr>
          <w:rFonts w:ascii="Arial" w:hAnsi="Arial" w:cs="Arial"/>
        </w:rPr>
      </w:pPr>
      <w:r w:rsidRPr="00E55157">
        <w:rPr>
          <w:rFonts w:ascii="Arial" w:hAnsi="Arial" w:cs="Arial"/>
          <w:b/>
        </w:rPr>
        <w:t>Overview:</w:t>
      </w:r>
      <w:r w:rsidRPr="00556826">
        <w:rPr>
          <w:rFonts w:ascii="Arial" w:hAnsi="Arial" w:cs="Arial"/>
        </w:rPr>
        <w:t xml:space="preserve"> </w:t>
      </w:r>
      <w:r w:rsidR="0018305F">
        <w:rPr>
          <w:rFonts w:ascii="Arial" w:hAnsi="Arial" w:cs="Arial"/>
        </w:rPr>
        <w:t>TCP’s subcontractors shall utilize t</w:t>
      </w:r>
      <w:r>
        <w:rPr>
          <w:rFonts w:ascii="Arial" w:hAnsi="Arial" w:cs="Arial"/>
        </w:rPr>
        <w:t xml:space="preserve">he Corrective Action Plan Response form </w:t>
      </w:r>
      <w:r w:rsidR="0018305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address </w:t>
      </w:r>
      <w:r w:rsidR="0018305F">
        <w:rPr>
          <w:rFonts w:ascii="Arial" w:hAnsi="Arial" w:cs="Arial"/>
        </w:rPr>
        <w:t xml:space="preserve">contract deficiencies </w:t>
      </w:r>
      <w:r>
        <w:rPr>
          <w:rFonts w:ascii="Arial" w:hAnsi="Arial" w:cs="Arial"/>
        </w:rPr>
        <w:t xml:space="preserve">included in </w:t>
      </w:r>
      <w:r w:rsidR="00183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Deficiency Notice</w:t>
      </w:r>
      <w:r w:rsidR="0018305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18305F">
        <w:rPr>
          <w:rFonts w:ascii="Arial" w:hAnsi="Arial" w:cs="Arial"/>
        </w:rPr>
        <w:t>and Monitoring Reports</w:t>
      </w:r>
      <w:r>
        <w:rPr>
          <w:rFonts w:ascii="Arial" w:hAnsi="Arial" w:cs="Arial"/>
        </w:rPr>
        <w:t xml:space="preserve"> issued by TCP</w:t>
      </w:r>
      <w:r w:rsidRPr="005568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form </w:t>
      </w:r>
      <w:r w:rsidR="0018305F">
        <w:rPr>
          <w:rFonts w:ascii="Arial" w:hAnsi="Arial" w:cs="Arial"/>
        </w:rPr>
        <w:t>should be</w:t>
      </w:r>
      <w:r>
        <w:rPr>
          <w:rFonts w:ascii="Arial" w:hAnsi="Arial" w:cs="Arial"/>
        </w:rPr>
        <w:t xml:space="preserve"> used to</w:t>
      </w:r>
      <w:r w:rsidR="0018305F">
        <w:rPr>
          <w:rFonts w:ascii="Arial" w:hAnsi="Arial" w:cs="Arial"/>
        </w:rPr>
        <w:t xml:space="preserve"> note contract deficiencies identified by TCP, </w:t>
      </w:r>
      <w:r>
        <w:rPr>
          <w:rFonts w:ascii="Arial" w:hAnsi="Arial" w:cs="Arial"/>
        </w:rPr>
        <w:t xml:space="preserve">provide an explanation </w:t>
      </w:r>
      <w:r w:rsidR="00E5515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how the </w:t>
      </w:r>
      <w:r w:rsidR="0018305F">
        <w:rPr>
          <w:rFonts w:ascii="Arial" w:hAnsi="Arial" w:cs="Arial"/>
        </w:rPr>
        <w:t>deficiencies</w:t>
      </w:r>
      <w:r>
        <w:rPr>
          <w:rFonts w:ascii="Arial" w:hAnsi="Arial" w:cs="Arial"/>
        </w:rPr>
        <w:t xml:space="preserve"> </w:t>
      </w:r>
      <w:r w:rsidR="00E55157">
        <w:rPr>
          <w:rFonts w:ascii="Arial" w:hAnsi="Arial" w:cs="Arial"/>
        </w:rPr>
        <w:t>cited</w:t>
      </w:r>
      <w:r>
        <w:rPr>
          <w:rFonts w:ascii="Arial" w:hAnsi="Arial" w:cs="Arial"/>
        </w:rPr>
        <w:t xml:space="preserve"> will be addressed</w:t>
      </w:r>
      <w:r w:rsidR="0018305F">
        <w:rPr>
          <w:rFonts w:ascii="Arial" w:hAnsi="Arial" w:cs="Arial"/>
        </w:rPr>
        <w:t xml:space="preserve"> and to indicate the date that the deficiencies were addressed. </w:t>
      </w:r>
    </w:p>
    <w:p w14:paraId="1DC18098" w14:textId="77777777" w:rsidR="00994539" w:rsidRDefault="00994539" w:rsidP="00563296">
      <w:pPr>
        <w:spacing w:after="0" w:line="360" w:lineRule="auto"/>
        <w:ind w:left="-540"/>
        <w:rPr>
          <w:rFonts w:ascii="Arial" w:hAnsi="Arial" w:cs="Arial"/>
          <w:b/>
        </w:rPr>
      </w:pPr>
    </w:p>
    <w:p w14:paraId="00EF0D44" w14:textId="1C89032F" w:rsidR="00497048" w:rsidRDefault="00497048" w:rsidP="00497048">
      <w:pPr>
        <w:pStyle w:val="Heading3"/>
        <w:rPr>
          <w:rFonts w:cstheme="majorHAnsi"/>
        </w:rPr>
      </w:pPr>
      <w:r>
        <w:rPr>
          <w:rFonts w:cstheme="majorHAnsi"/>
        </w:rPr>
        <w:t xml:space="preserve">Contract/Provider </w:t>
      </w:r>
      <w:r w:rsidRPr="008313B0">
        <w:rPr>
          <w:rFonts w:cstheme="majorHAnsi"/>
        </w:rPr>
        <w:t>Information</w:t>
      </w:r>
    </w:p>
    <w:p w14:paraId="2565819B" w14:textId="77777777" w:rsidR="0018305F" w:rsidRDefault="0018305F" w:rsidP="00281420">
      <w:pPr>
        <w:spacing w:after="0" w:line="360" w:lineRule="auto"/>
        <w:ind w:left="-540"/>
        <w:rPr>
          <w:rFonts w:ascii="Arial" w:hAnsi="Arial" w:cs="Arial"/>
          <w:b/>
        </w:rPr>
      </w:pPr>
    </w:p>
    <w:p w14:paraId="59FEBF8D" w14:textId="77777777" w:rsidR="0018305F" w:rsidRDefault="0018305F" w:rsidP="00281420">
      <w:pPr>
        <w:spacing w:after="0" w:line="360" w:lineRule="auto"/>
        <w:ind w:left="-540"/>
        <w:rPr>
          <w:rFonts w:ascii="Arial" w:hAnsi="Arial" w:cs="Arial"/>
          <w:b/>
        </w:rPr>
      </w:pPr>
    </w:p>
    <w:p w14:paraId="5A457325" w14:textId="0E33DA06" w:rsidR="00497048" w:rsidRPr="0098091D" w:rsidRDefault="0018305F" w:rsidP="00281420">
      <w:pPr>
        <w:spacing w:after="0" w:line="360" w:lineRule="auto"/>
        <w:ind w:left="-540"/>
        <w:rPr>
          <w:rFonts w:ascii="Arial" w:hAnsi="Arial" w:cs="Arial"/>
          <w:u w:val="single"/>
        </w:rPr>
      </w:pPr>
      <w:r w:rsidRPr="0098091D">
        <w:rPr>
          <w:rFonts w:ascii="Arial" w:hAnsi="Arial" w:cs="Arial"/>
        </w:rPr>
        <w:t xml:space="preserve">Provider </w:t>
      </w:r>
      <w:r w:rsidR="00497048" w:rsidRPr="0098091D">
        <w:rPr>
          <w:rFonts w:ascii="Arial" w:hAnsi="Arial" w:cs="Arial"/>
        </w:rPr>
        <w:t>Name:</w:t>
      </w:r>
      <w:r w:rsidR="0098091D" w:rsidRPr="0098091D">
        <w:rPr>
          <w:rFonts w:ascii="Arial" w:hAnsi="Arial" w:cs="Arial"/>
          <w:u w:val="single"/>
        </w:rPr>
        <w:t xml:space="preserve">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  <w:r w:rsidR="0098091D">
        <w:rPr>
          <w:rFonts w:ascii="Arial" w:hAnsi="Arial" w:cs="Arial"/>
        </w:rPr>
        <w:t xml:space="preserve">                                        </w:t>
      </w:r>
      <w:r w:rsidR="00497048" w:rsidRPr="0098091D">
        <w:rPr>
          <w:rFonts w:ascii="Arial" w:hAnsi="Arial" w:cs="Arial"/>
        </w:rPr>
        <w:t>Program Name:</w:t>
      </w:r>
      <w:r w:rsidR="00497048" w:rsidRPr="0098091D">
        <w:rPr>
          <w:rFonts w:ascii="Arial" w:hAnsi="Arial" w:cs="Arial"/>
          <w:u w:val="single"/>
        </w:rPr>
        <w:t xml:space="preserve">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</w:p>
    <w:p w14:paraId="3B544320" w14:textId="77777777" w:rsidR="00497048" w:rsidRPr="0098091D" w:rsidRDefault="00497048" w:rsidP="00281420">
      <w:pPr>
        <w:spacing w:after="0" w:line="360" w:lineRule="auto"/>
        <w:ind w:left="-540"/>
        <w:rPr>
          <w:rFonts w:ascii="Arial" w:hAnsi="Arial" w:cs="Arial"/>
        </w:rPr>
      </w:pPr>
    </w:p>
    <w:p w14:paraId="3117D646" w14:textId="295DAEB2" w:rsidR="00497048" w:rsidRPr="0098091D" w:rsidRDefault="00497048" w:rsidP="00497048">
      <w:pPr>
        <w:spacing w:after="0" w:line="360" w:lineRule="auto"/>
        <w:ind w:left="-540"/>
        <w:rPr>
          <w:rFonts w:ascii="Arial" w:hAnsi="Arial" w:cs="Arial"/>
          <w:u w:val="single"/>
        </w:rPr>
      </w:pPr>
      <w:r w:rsidRPr="0098091D">
        <w:rPr>
          <w:rFonts w:ascii="Arial" w:hAnsi="Arial" w:cs="Arial"/>
        </w:rPr>
        <w:t>Contract</w:t>
      </w:r>
      <w:r w:rsidR="00281420" w:rsidRPr="0098091D">
        <w:rPr>
          <w:rFonts w:ascii="Arial" w:hAnsi="Arial" w:cs="Arial"/>
        </w:rPr>
        <w:t xml:space="preserve"> </w:t>
      </w:r>
      <w:r w:rsidRPr="0098091D">
        <w:rPr>
          <w:rFonts w:ascii="Arial" w:hAnsi="Arial" w:cs="Arial"/>
        </w:rPr>
        <w:t>Number:</w:t>
      </w:r>
      <w:r w:rsidR="0098091D" w:rsidRPr="0098091D">
        <w:rPr>
          <w:rFonts w:ascii="Arial" w:hAnsi="Arial" w:cs="Arial"/>
          <w:u w:val="single"/>
        </w:rPr>
        <w:t xml:space="preserve">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  <w:r w:rsidR="00281420" w:rsidRPr="0098091D">
        <w:rPr>
          <w:rFonts w:ascii="Arial" w:hAnsi="Arial" w:cs="Arial"/>
        </w:rPr>
        <w:t xml:space="preserve">     </w:t>
      </w:r>
      <w:r w:rsidR="0098091D">
        <w:rPr>
          <w:rFonts w:ascii="Arial" w:hAnsi="Arial" w:cs="Arial"/>
        </w:rPr>
        <w:t xml:space="preserve">                                </w:t>
      </w:r>
      <w:r w:rsidRPr="0098091D">
        <w:rPr>
          <w:rFonts w:ascii="Arial" w:hAnsi="Arial" w:cs="Arial"/>
        </w:rPr>
        <w:t>Contract Period:</w:t>
      </w:r>
      <w:r w:rsidRPr="0098091D">
        <w:rPr>
          <w:rFonts w:ascii="Arial" w:hAnsi="Arial" w:cs="Arial"/>
          <w:u w:val="single"/>
        </w:rPr>
        <w:t xml:space="preserve">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</w:p>
    <w:p w14:paraId="37E60D1A" w14:textId="77777777" w:rsidR="00497048" w:rsidRPr="0098091D" w:rsidRDefault="00497048" w:rsidP="00497048">
      <w:pPr>
        <w:spacing w:after="0" w:line="360" w:lineRule="auto"/>
        <w:ind w:left="-540"/>
        <w:rPr>
          <w:rFonts w:ascii="Arial" w:hAnsi="Arial" w:cs="Arial"/>
        </w:rPr>
      </w:pPr>
    </w:p>
    <w:p w14:paraId="00E87A9A" w14:textId="66C812F0" w:rsidR="00281420" w:rsidRDefault="00497048" w:rsidP="00497048">
      <w:pPr>
        <w:spacing w:after="0" w:line="360" w:lineRule="auto"/>
        <w:ind w:left="-540"/>
        <w:rPr>
          <w:rFonts w:ascii="Arial" w:hAnsi="Arial" w:cs="Arial"/>
          <w:b/>
        </w:rPr>
      </w:pPr>
      <w:r w:rsidRPr="0098091D">
        <w:rPr>
          <w:rFonts w:ascii="Arial" w:hAnsi="Arial" w:cs="Arial"/>
        </w:rPr>
        <w:t xml:space="preserve">Program Manager: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  <w:r w:rsidR="0098091D">
        <w:rPr>
          <w:rFonts w:ascii="Arial" w:hAnsi="Arial" w:cs="Arial"/>
        </w:rPr>
        <w:t xml:space="preserve">                                    </w:t>
      </w:r>
      <w:r w:rsidRPr="0098091D">
        <w:rPr>
          <w:rFonts w:ascii="Arial" w:hAnsi="Arial" w:cs="Arial"/>
        </w:rPr>
        <w:t xml:space="preserve">Email Address: </w:t>
      </w:r>
      <w:r w:rsidR="0098091D" w:rsidRPr="0098091D">
        <w:rPr>
          <w:rFonts w:ascii="Arial" w:hAnsi="Arial" w:cs="Arial"/>
          <w:u w:val="single"/>
        </w:rPr>
        <w:t>_______________________</w:t>
      </w:r>
      <w:r w:rsidR="0098091D">
        <w:rPr>
          <w:rFonts w:ascii="Arial" w:hAnsi="Arial" w:cs="Arial"/>
          <w:u w:val="single"/>
        </w:rPr>
        <w:t xml:space="preserve">        </w:t>
      </w:r>
      <w:r w:rsidR="0098091D" w:rsidRPr="0098091D">
        <w:rPr>
          <w:rFonts w:ascii="Arial" w:hAnsi="Arial" w:cs="Arial"/>
        </w:rPr>
        <w:t xml:space="preserve"> </w:t>
      </w:r>
      <w:r w:rsidR="0098091D">
        <w:rPr>
          <w:rFonts w:ascii="Arial" w:hAnsi="Arial" w:cs="Arial"/>
        </w:rPr>
        <w:t xml:space="preserve">  </w:t>
      </w:r>
      <w:r w:rsidR="00281420" w:rsidRPr="00F9499C">
        <w:rPr>
          <w:rFonts w:ascii="Arial" w:hAnsi="Arial" w:cs="Arial"/>
          <w:b/>
        </w:rPr>
        <w:tab/>
      </w:r>
      <w:r w:rsidR="00281420">
        <w:rPr>
          <w:rFonts w:ascii="Arial" w:hAnsi="Arial" w:cs="Arial"/>
          <w:b/>
        </w:rPr>
        <w:t xml:space="preserve">        </w:t>
      </w:r>
    </w:p>
    <w:p w14:paraId="7C55E50C" w14:textId="0640EE35" w:rsidR="00497048" w:rsidRDefault="00497048" w:rsidP="00497048">
      <w:pPr>
        <w:spacing w:after="0" w:line="360" w:lineRule="auto"/>
        <w:ind w:left="-540"/>
        <w:rPr>
          <w:rFonts w:ascii="Arial" w:hAnsi="Arial" w:cs="Arial"/>
          <w:b/>
        </w:rPr>
      </w:pPr>
    </w:p>
    <w:p w14:paraId="1E20714B" w14:textId="15241C1F" w:rsidR="00497048" w:rsidRDefault="00497048" w:rsidP="00497048">
      <w:pPr>
        <w:pStyle w:val="Heading3"/>
        <w:rPr>
          <w:rFonts w:cstheme="majorHAnsi"/>
        </w:rPr>
      </w:pPr>
      <w:r w:rsidRPr="008313B0">
        <w:rPr>
          <w:rFonts w:cstheme="majorHAnsi"/>
        </w:rPr>
        <w:t>C</w:t>
      </w:r>
      <w:r>
        <w:rPr>
          <w:rFonts w:cstheme="majorHAnsi"/>
        </w:rPr>
        <w:t xml:space="preserve">orrective Action Plan Response </w:t>
      </w:r>
    </w:p>
    <w:p w14:paraId="13B98FFD" w14:textId="77777777" w:rsidR="0098091D" w:rsidRDefault="0098091D" w:rsidP="00497048">
      <w:pPr>
        <w:spacing w:after="0" w:line="360" w:lineRule="auto"/>
        <w:ind w:left="-540"/>
        <w:rPr>
          <w:rFonts w:ascii="Arial" w:hAnsi="Arial" w:cs="Arial"/>
        </w:rPr>
      </w:pPr>
    </w:p>
    <w:p w14:paraId="2A01F308" w14:textId="248B6BF6" w:rsidR="00497048" w:rsidRPr="0098091D" w:rsidRDefault="00497048" w:rsidP="00497048">
      <w:pPr>
        <w:spacing w:after="0" w:line="360" w:lineRule="auto"/>
        <w:ind w:left="-540"/>
        <w:rPr>
          <w:rFonts w:ascii="Arial" w:hAnsi="Arial" w:cs="Arial"/>
        </w:rPr>
      </w:pPr>
      <w:r w:rsidRPr="0098091D">
        <w:rPr>
          <w:rFonts w:ascii="Arial" w:hAnsi="Arial" w:cs="Arial"/>
        </w:rPr>
        <w:t>Corrective Action Plan in response to:</w:t>
      </w:r>
    </w:p>
    <w:p w14:paraId="45E14B97" w14:textId="73B554C8" w:rsidR="00497048" w:rsidRPr="0098091D" w:rsidRDefault="0098091D" w:rsidP="00497048">
      <w:pPr>
        <w:spacing w:after="0" w:line="360" w:lineRule="auto"/>
        <w:ind w:left="-5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792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91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Contract D</w:t>
      </w:r>
      <w:r w:rsidR="00497048" w:rsidRPr="0098091D">
        <w:rPr>
          <w:rFonts w:ascii="Arial" w:hAnsi="Arial" w:cs="Arial"/>
        </w:rPr>
        <w:t xml:space="preserve">eficiency Notice                           </w:t>
      </w:r>
      <w:sdt>
        <w:sdtPr>
          <w:rPr>
            <w:rFonts w:ascii="Arial" w:hAnsi="Arial" w:cs="Arial"/>
          </w:rPr>
          <w:id w:val="-135016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7FA">
            <w:rPr>
              <w:rFonts w:ascii="MS Gothic" w:eastAsia="MS Gothic" w:hAnsi="MS Gothic" w:cs="Arial" w:hint="eastAsia"/>
            </w:rPr>
            <w:t>☐</w:t>
          </w:r>
        </w:sdtContent>
      </w:sdt>
      <w:r w:rsidRPr="0098091D">
        <w:rPr>
          <w:rFonts w:ascii="Arial" w:hAnsi="Arial" w:cs="Arial"/>
        </w:rPr>
        <w:t xml:space="preserve">Desk Audit/Site Visit Audit Report                   </w:t>
      </w:r>
      <w:sdt>
        <w:sdtPr>
          <w:rPr>
            <w:rFonts w:ascii="Arial" w:hAnsi="Arial" w:cs="Arial"/>
          </w:rPr>
          <w:id w:val="-41207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091D">
            <w:rPr>
              <w:rFonts w:ascii="MS Gothic" w:eastAsia="MS Gothic" w:hAnsi="MS Gothic" w:cs="Arial" w:hint="eastAsia"/>
            </w:rPr>
            <w:t>☐</w:t>
          </w:r>
        </w:sdtContent>
      </w:sdt>
      <w:r w:rsidRPr="0098091D">
        <w:rPr>
          <w:rFonts w:ascii="Arial" w:hAnsi="Arial" w:cs="Arial"/>
        </w:rPr>
        <w:t xml:space="preserve">Other: </w:t>
      </w:r>
      <w:r w:rsidRPr="0098091D">
        <w:rPr>
          <w:rFonts w:ascii="Arial" w:hAnsi="Arial" w:cs="Arial"/>
          <w:u w:val="single"/>
        </w:rPr>
        <w:t>____________________</w:t>
      </w:r>
      <w:r w:rsidRPr="0098091D">
        <w:rPr>
          <w:rFonts w:ascii="Arial" w:hAnsi="Arial" w:cs="Arial"/>
        </w:rPr>
        <w:tab/>
        <w:t xml:space="preserve">        </w:t>
      </w:r>
    </w:p>
    <w:p w14:paraId="229F742C" w14:textId="43F9421E" w:rsidR="00281420" w:rsidRPr="00556826" w:rsidRDefault="00281420" w:rsidP="00E55157">
      <w:pPr>
        <w:spacing w:after="0" w:line="240" w:lineRule="auto"/>
        <w:ind w:left="-547"/>
        <w:rPr>
          <w:rFonts w:ascii="Arial" w:hAnsi="Arial" w:cs="Arial"/>
          <w:b/>
          <w:color w:val="000000" w:themeColor="text1"/>
        </w:rPr>
      </w:pPr>
      <w:r w:rsidRPr="00F9499C">
        <w:rPr>
          <w:rFonts w:ascii="Arial" w:hAnsi="Arial" w:cs="Arial"/>
          <w:b/>
        </w:rPr>
        <w:tab/>
      </w:r>
      <w:r w:rsidRPr="00F9499C">
        <w:rPr>
          <w:rFonts w:ascii="Arial" w:hAnsi="Arial" w:cs="Arial"/>
          <w:b/>
        </w:rPr>
        <w:tab/>
      </w:r>
    </w:p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760"/>
        <w:gridCol w:w="5400"/>
        <w:gridCol w:w="1980"/>
        <w:gridCol w:w="1980"/>
      </w:tblGrid>
      <w:tr w:rsidR="00B52C67" w14:paraId="6599E51B" w14:textId="2D43B770" w:rsidTr="00E55157">
        <w:tc>
          <w:tcPr>
            <w:tcW w:w="5760" w:type="dxa"/>
          </w:tcPr>
          <w:p w14:paraId="5A387FCB" w14:textId="12971FC3" w:rsidR="00B52C67" w:rsidRDefault="00B52C67" w:rsidP="00281420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B52C67">
              <w:rPr>
                <w:rFonts w:ascii="Arial" w:hAnsi="Arial" w:cs="Arial"/>
                <w:b/>
              </w:rPr>
              <w:t>Description of Deficiency as outlined in your issued Deficiency Notice or Monitoring Report</w:t>
            </w:r>
            <w:r w:rsidR="009809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0" w:type="dxa"/>
          </w:tcPr>
          <w:p w14:paraId="448B7759" w14:textId="2577573A" w:rsidR="00AE31D0" w:rsidRDefault="00B52C67" w:rsidP="00281420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Provider Response</w:t>
            </w:r>
          </w:p>
          <w:p w14:paraId="6E5A19EB" w14:textId="11A14203" w:rsidR="00B52C67" w:rsidRPr="00AE31D0" w:rsidRDefault="00AE31D0" w:rsidP="00AE31D0">
            <w:pPr>
              <w:tabs>
                <w:tab w:val="left" w:pos="3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980" w:type="dxa"/>
          </w:tcPr>
          <w:p w14:paraId="356E5AB0" w14:textId="2672B603" w:rsidR="00B52C67" w:rsidRDefault="00B52C67" w:rsidP="00281420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E5515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o </w:t>
            </w:r>
            <w:r w:rsidR="00E55157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orrect </w:t>
            </w:r>
            <w:r w:rsidR="00E55157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eficiency</w:t>
            </w:r>
            <w:r w:rsidR="0098091D">
              <w:rPr>
                <w:rFonts w:ascii="Arial" w:hAnsi="Arial" w:cs="Arial"/>
                <w:b/>
              </w:rPr>
              <w:t xml:space="preserve"> as identified by TCP</w:t>
            </w:r>
          </w:p>
        </w:tc>
        <w:tc>
          <w:tcPr>
            <w:tcW w:w="1980" w:type="dxa"/>
          </w:tcPr>
          <w:p w14:paraId="19E107BA" w14:textId="31F4D53D" w:rsidR="00B52C67" w:rsidRDefault="00B52C67" w:rsidP="00281420">
            <w:pPr>
              <w:tabs>
                <w:tab w:val="left" w:pos="2265"/>
              </w:tabs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B52C67">
              <w:rPr>
                <w:rFonts w:ascii="Arial" w:hAnsi="Arial" w:cs="Arial"/>
                <w:b/>
              </w:rPr>
              <w:t xml:space="preserve">Date </w:t>
            </w:r>
            <w:r w:rsidR="00E55157">
              <w:rPr>
                <w:rFonts w:ascii="Arial" w:hAnsi="Arial" w:cs="Arial"/>
                <w:b/>
              </w:rPr>
              <w:t>d</w:t>
            </w:r>
            <w:r w:rsidRPr="00B52C67">
              <w:rPr>
                <w:rFonts w:ascii="Arial" w:hAnsi="Arial" w:cs="Arial"/>
                <w:b/>
              </w:rPr>
              <w:t>eficiency was rectified by the Provider</w:t>
            </w:r>
          </w:p>
        </w:tc>
      </w:tr>
      <w:tr w:rsidR="00B52C67" w14:paraId="374FFD53" w14:textId="68F21B59" w:rsidTr="00E55157">
        <w:tc>
          <w:tcPr>
            <w:tcW w:w="5760" w:type="dxa"/>
          </w:tcPr>
          <w:p w14:paraId="5BF72E79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34BEC6DA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15DF6C72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2B1008B0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52C67" w14:paraId="4BAB10A5" w14:textId="212A1C3C" w:rsidTr="00E55157">
        <w:tc>
          <w:tcPr>
            <w:tcW w:w="5760" w:type="dxa"/>
          </w:tcPr>
          <w:p w14:paraId="12B61D91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6F98F0EE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595FCF93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789EA88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B52C67" w14:paraId="74BF4579" w14:textId="30F76136" w:rsidTr="00E55157">
        <w:tc>
          <w:tcPr>
            <w:tcW w:w="5760" w:type="dxa"/>
          </w:tcPr>
          <w:p w14:paraId="7CAA6666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30275CCE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71200727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D592D7C" w14:textId="77777777" w:rsidR="00B52C67" w:rsidRDefault="00B52C6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E55157" w14:paraId="6C5137F9" w14:textId="77777777" w:rsidTr="00E55157">
        <w:tc>
          <w:tcPr>
            <w:tcW w:w="5760" w:type="dxa"/>
          </w:tcPr>
          <w:p w14:paraId="641003EB" w14:textId="77777777" w:rsidR="00E55157" w:rsidRDefault="00E5515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55734116" w14:textId="77777777" w:rsidR="00E55157" w:rsidRDefault="00E5515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4194C65A" w14:textId="77777777" w:rsidR="00E55157" w:rsidRDefault="00E5515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038A50FA" w14:textId="77777777" w:rsidR="00E55157" w:rsidRDefault="00E55157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8091D" w14:paraId="6BA9B118" w14:textId="77777777" w:rsidTr="00E55157">
        <w:tc>
          <w:tcPr>
            <w:tcW w:w="5760" w:type="dxa"/>
          </w:tcPr>
          <w:p w14:paraId="2D91E8E6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51A0871C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66C28EC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4E6AA0DA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98091D" w14:paraId="728C2C63" w14:textId="77777777" w:rsidTr="00E55157">
        <w:tc>
          <w:tcPr>
            <w:tcW w:w="5760" w:type="dxa"/>
          </w:tcPr>
          <w:p w14:paraId="19FF5C44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14:paraId="74835605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6D87FC4B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14:paraId="14E6BA77" w14:textId="77777777" w:rsidR="0098091D" w:rsidRDefault="0098091D" w:rsidP="00281420">
            <w:pPr>
              <w:tabs>
                <w:tab w:val="left" w:pos="2265"/>
              </w:tabs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</w:tbl>
    <w:p w14:paraId="0F889100" w14:textId="5E369A09" w:rsidR="00A979CE" w:rsidRDefault="00A979CE" w:rsidP="00A979CE">
      <w:pPr>
        <w:spacing w:after="0" w:line="240" w:lineRule="auto"/>
        <w:rPr>
          <w:rFonts w:ascii="Arial" w:hAnsi="Arial" w:cs="Arial"/>
          <w:b/>
        </w:rPr>
      </w:pPr>
    </w:p>
    <w:p w14:paraId="45DE5E69" w14:textId="5677374F" w:rsidR="0098091D" w:rsidRDefault="0098091D" w:rsidP="0098091D">
      <w:pPr>
        <w:pStyle w:val="Heading3"/>
        <w:rPr>
          <w:rFonts w:cstheme="majorHAnsi"/>
        </w:rPr>
      </w:pPr>
      <w:r>
        <w:rPr>
          <w:rFonts w:cstheme="majorHAnsi"/>
        </w:rPr>
        <w:t xml:space="preserve">Provider Acknowledgement </w:t>
      </w:r>
    </w:p>
    <w:p w14:paraId="3EAE9BDA" w14:textId="77777777" w:rsidR="0098091D" w:rsidRDefault="0098091D" w:rsidP="0098091D"/>
    <w:p w14:paraId="4AEE7FD3" w14:textId="602BE7E3" w:rsidR="0098091D" w:rsidRDefault="0098091D" w:rsidP="0098091D">
      <w:pPr>
        <w:rPr>
          <w:rFonts w:cstheme="minorHAnsi"/>
          <w:b/>
        </w:rPr>
      </w:pPr>
      <w:r w:rsidRPr="00A9669F">
        <w:rPr>
          <w:rFonts w:cstheme="minorHAnsi"/>
          <w:b/>
        </w:rPr>
        <w:t xml:space="preserve">By signing </w:t>
      </w:r>
      <w:r>
        <w:rPr>
          <w:rFonts w:cstheme="minorHAnsi"/>
          <w:b/>
        </w:rPr>
        <w:t>below,</w:t>
      </w:r>
      <w:r w:rsidRPr="00A9669F">
        <w:rPr>
          <w:rFonts w:cstheme="minorHAnsi"/>
          <w:b/>
        </w:rPr>
        <w:t xml:space="preserve"> you acknowledge</w:t>
      </w:r>
      <w:r>
        <w:rPr>
          <w:rFonts w:cstheme="minorHAnsi"/>
          <w:b/>
        </w:rPr>
        <w:t xml:space="preserve"> that </w:t>
      </w:r>
      <w:r>
        <w:rPr>
          <w:rFonts w:cstheme="minorHAnsi"/>
          <w:b/>
        </w:rPr>
        <w:t>your program has accurately addressed</w:t>
      </w:r>
      <w:r w:rsidR="00B60346">
        <w:rPr>
          <w:rFonts w:cstheme="minorHAnsi"/>
          <w:b/>
        </w:rPr>
        <w:t xml:space="preserve"> and </w:t>
      </w:r>
      <w:r>
        <w:rPr>
          <w:rFonts w:cstheme="minorHAnsi"/>
          <w:b/>
        </w:rPr>
        <w:t>rectified all noted deficiencies as outlined in your issued Corrective Action Plan</w:t>
      </w:r>
      <w:r w:rsidR="00B60346">
        <w:rPr>
          <w:rFonts w:cstheme="minorHAnsi"/>
          <w:b/>
        </w:rPr>
        <w:t xml:space="preserve">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4088"/>
      </w:tblGrid>
      <w:tr w:rsidR="00B60346" w:rsidRPr="008313B0" w14:paraId="22419587" w14:textId="77777777" w:rsidTr="0054057A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255C5ACF" w14:textId="77777777" w:rsidR="00B60346" w:rsidRPr="008313B0" w:rsidRDefault="00B60346" w:rsidP="005405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6314710B" w14:textId="77777777" w:rsidR="00B60346" w:rsidRPr="008313B0" w:rsidRDefault="00B60346" w:rsidP="0054057A">
            <w:pPr>
              <w:rPr>
                <w:rFonts w:asciiTheme="majorHAnsi" w:hAnsiTheme="majorHAnsi" w:cstheme="majorHAnsi"/>
              </w:rPr>
            </w:pPr>
          </w:p>
        </w:tc>
      </w:tr>
      <w:tr w:rsidR="00B60346" w:rsidRPr="008313B0" w14:paraId="5272834D" w14:textId="77777777" w:rsidTr="0054057A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49123069" w14:textId="25F9D655" w:rsidR="00B60346" w:rsidRPr="008313B0" w:rsidRDefault="00B60346" w:rsidP="0054057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Program Manager Name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59D81A37" w14:textId="77777777" w:rsidR="00B60346" w:rsidRPr="008313B0" w:rsidRDefault="00B60346" w:rsidP="0054057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E23FA37" w14:textId="77777777" w:rsidR="00B60346" w:rsidRDefault="00B60346" w:rsidP="00B60346">
      <w:pPr>
        <w:rPr>
          <w:rFonts w:cstheme="minorHAnsi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4088"/>
      </w:tblGrid>
      <w:tr w:rsidR="00B60346" w:rsidRPr="008313B0" w14:paraId="17E1200B" w14:textId="77777777" w:rsidTr="0054057A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1542D046" w14:textId="77777777" w:rsidR="00B60346" w:rsidRPr="008313B0" w:rsidRDefault="00B60346" w:rsidP="005405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3F3CBB10" w14:textId="77777777" w:rsidR="00B60346" w:rsidRPr="008313B0" w:rsidRDefault="00B60346" w:rsidP="0054057A">
            <w:pPr>
              <w:rPr>
                <w:rFonts w:asciiTheme="majorHAnsi" w:hAnsiTheme="majorHAnsi" w:cstheme="majorHAnsi"/>
              </w:rPr>
            </w:pPr>
          </w:p>
        </w:tc>
      </w:tr>
      <w:tr w:rsidR="00B60346" w:rsidRPr="008313B0" w14:paraId="7E898552" w14:textId="77777777" w:rsidTr="0054057A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3297078F" w14:textId="0FE2BFEA" w:rsidR="00B60346" w:rsidRPr="008313B0" w:rsidRDefault="00B60346" w:rsidP="0054057A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Pr</w:t>
            </w:r>
            <w:r>
              <w:rPr>
                <w:rFonts w:asciiTheme="majorHAnsi" w:hAnsiTheme="majorHAnsi" w:cstheme="majorHAnsi"/>
                <w:b/>
              </w:rPr>
              <w:t>ogram Manager</w:t>
            </w:r>
            <w:r w:rsidRPr="008313B0">
              <w:rPr>
                <w:rFonts w:asciiTheme="majorHAnsi" w:hAnsiTheme="majorHAnsi" w:cstheme="majorHAnsi"/>
                <w:b/>
              </w:rPr>
              <w:t xml:space="preserve">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6709D050" w14:textId="77777777" w:rsidR="00B60346" w:rsidRPr="008313B0" w:rsidRDefault="00B60346" w:rsidP="0054057A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7CCC8915" w14:textId="77777777" w:rsidR="00B60346" w:rsidRDefault="00B60346" w:rsidP="00B60346">
      <w:pPr>
        <w:rPr>
          <w:rFonts w:cstheme="minorHAnsi"/>
          <w:b/>
        </w:rPr>
      </w:pPr>
    </w:p>
    <w:tbl>
      <w:tblPr>
        <w:tblStyle w:val="TableGrid"/>
        <w:tblW w:w="5009" w:type="pct"/>
        <w:shd w:val="clear" w:color="auto" w:fill="000000" w:themeFill="text1"/>
        <w:tblLook w:val="04A0" w:firstRow="1" w:lastRow="0" w:firstColumn="1" w:lastColumn="0" w:noHBand="0" w:noVBand="1"/>
      </w:tblPr>
      <w:tblGrid>
        <w:gridCol w:w="12973"/>
      </w:tblGrid>
      <w:tr w:rsidR="00B60346" w:rsidRPr="008313B0" w14:paraId="2A7BB36D" w14:textId="77777777" w:rsidTr="0054057A">
        <w:trPr>
          <w:trHeight w:val="400"/>
        </w:trPr>
        <w:tc>
          <w:tcPr>
            <w:tcW w:w="10800" w:type="dxa"/>
            <w:shd w:val="clear" w:color="auto" w:fill="000000" w:themeFill="text1"/>
          </w:tcPr>
          <w:p w14:paraId="0F8633BE" w14:textId="77777777" w:rsidR="00B60346" w:rsidRPr="008313B0" w:rsidRDefault="00B60346" w:rsidP="0054057A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TCP Staff Only </w:t>
            </w:r>
          </w:p>
        </w:tc>
      </w:tr>
      <w:tr w:rsidR="00B60346" w:rsidRPr="008313B0" w14:paraId="1642C5B3" w14:textId="77777777" w:rsidTr="0054057A">
        <w:trPr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F274D" w14:textId="77777777" w:rsidR="00B60346" w:rsidRPr="00F54DF2" w:rsidRDefault="00B60346" w:rsidP="0054057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02B3927D" w14:textId="10BA3A73" w:rsidR="00B60346" w:rsidRDefault="00CE67FA" w:rsidP="005405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Corrective Action Plan Response </w:t>
            </w:r>
            <w:r w:rsidR="00B60346">
              <w:rPr>
                <w:rFonts w:cstheme="minorHAnsi"/>
                <w:b/>
              </w:rPr>
              <w:t xml:space="preserve">Approved:  </w:t>
            </w:r>
          </w:p>
          <w:p w14:paraId="3E076CE6" w14:textId="77777777" w:rsidR="00B60346" w:rsidRDefault="00B60346" w:rsidP="0054057A">
            <w:pPr>
              <w:rPr>
                <w:rFonts w:cstheme="minorHAnsi"/>
                <w:b/>
              </w:rPr>
            </w:pPr>
          </w:p>
          <w:p w14:paraId="3DE982D5" w14:textId="77777777" w:rsidR="00B60346" w:rsidRPr="002D5500" w:rsidRDefault="00B60346" w:rsidP="0054057A">
            <w:pPr>
              <w:rPr>
                <w:rFonts w:cstheme="min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9702830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                   </w:t>
            </w:r>
            <w:r w:rsidRPr="008313B0">
              <w:rPr>
                <w:rFonts w:asciiTheme="majorHAnsi" w:hAnsiTheme="majorHAnsi" w:cstheme="majorHAnsi"/>
                <w:b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2014417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13B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424CF69A" w14:textId="77777777" w:rsidR="00B60346" w:rsidRDefault="00B60346" w:rsidP="0054057A">
            <w:pPr>
              <w:rPr>
                <w:rFonts w:asciiTheme="majorHAnsi" w:hAnsiTheme="majorHAnsi" w:cstheme="majorHAnsi"/>
                <w:b/>
              </w:rPr>
            </w:pPr>
          </w:p>
          <w:p w14:paraId="1D9D47E4" w14:textId="77777777" w:rsidR="00B60346" w:rsidRDefault="00B60346" w:rsidP="0054057A">
            <w:pPr>
              <w:rPr>
                <w:rFonts w:cstheme="minorHAnsi"/>
                <w:b/>
              </w:rPr>
            </w:pPr>
            <w:r w:rsidRPr="002D5500">
              <w:rPr>
                <w:rFonts w:cstheme="minorHAnsi"/>
                <w:b/>
              </w:rPr>
              <w:t>If not approved, reason for non-approval:</w:t>
            </w:r>
          </w:p>
          <w:p w14:paraId="35DBB66B" w14:textId="77777777" w:rsidR="00B60346" w:rsidRDefault="00B60346" w:rsidP="0054057A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B60346" w14:paraId="049F73FC" w14:textId="77777777" w:rsidTr="0054057A">
              <w:tc>
                <w:tcPr>
                  <w:tcW w:w="10574" w:type="dxa"/>
                </w:tcPr>
                <w:p w14:paraId="48F1F060" w14:textId="77777777" w:rsidR="00B60346" w:rsidRDefault="00B60346" w:rsidP="0054057A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4314D9B" w14:textId="77777777" w:rsidR="00B60346" w:rsidRPr="002D5500" w:rsidRDefault="00B60346" w:rsidP="0054057A">
            <w:pPr>
              <w:rPr>
                <w:rFonts w:cstheme="minorHAnsi"/>
                <w:b/>
              </w:rPr>
            </w:pPr>
          </w:p>
          <w:p w14:paraId="227B22F4" w14:textId="40B5BC8C" w:rsidR="00B60346" w:rsidRDefault="00CE67FA" w:rsidP="0054057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If resubmission needed, </w:t>
            </w:r>
            <w:r w:rsidR="00B60346" w:rsidRPr="002D5500">
              <w:rPr>
                <w:rFonts w:cstheme="minorHAnsi"/>
                <w:b/>
              </w:rPr>
              <w:t xml:space="preserve">Date </w:t>
            </w:r>
            <w:r>
              <w:rPr>
                <w:rFonts w:cstheme="minorHAnsi"/>
                <w:b/>
              </w:rPr>
              <w:t>of required resubmission</w:t>
            </w:r>
            <w:r w:rsidR="00B60346" w:rsidRPr="002D5500">
              <w:rPr>
                <w:rFonts w:cstheme="minorHAnsi"/>
                <w:b/>
              </w:rPr>
              <w:t>:</w:t>
            </w:r>
          </w:p>
          <w:p w14:paraId="68F8B6FE" w14:textId="77777777" w:rsidR="00B60346" w:rsidRDefault="00B60346" w:rsidP="0054057A">
            <w:pPr>
              <w:rPr>
                <w:rFonts w:cstheme="min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4"/>
            </w:tblGrid>
            <w:tr w:rsidR="00B60346" w14:paraId="5F782C21" w14:textId="77777777" w:rsidTr="0054057A">
              <w:tc>
                <w:tcPr>
                  <w:tcW w:w="10574" w:type="dxa"/>
                </w:tcPr>
                <w:p w14:paraId="28910BA3" w14:textId="77777777" w:rsidR="00B60346" w:rsidRDefault="00B60346" w:rsidP="0054057A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041C582" w14:textId="77777777" w:rsidR="00B60346" w:rsidRPr="008313B0" w:rsidRDefault="00B60346" w:rsidP="0054057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552E44B" w14:textId="77777777" w:rsidR="00B60346" w:rsidRDefault="00B60346" w:rsidP="00B60346">
      <w:pPr>
        <w:spacing w:after="0" w:line="360" w:lineRule="auto"/>
      </w:pPr>
    </w:p>
    <w:p w14:paraId="0B36DABD" w14:textId="3D90E117" w:rsidR="00E55157" w:rsidRDefault="00E55157" w:rsidP="00E55157">
      <w:pPr>
        <w:spacing w:after="0" w:line="360" w:lineRule="auto"/>
        <w:ind w:left="-540" w:firstLine="1260"/>
        <w:rPr>
          <w:rFonts w:ascii="Arial" w:hAnsi="Arial" w:cs="Arial"/>
          <w:b/>
        </w:rPr>
      </w:pPr>
    </w:p>
    <w:p w14:paraId="0705F643" w14:textId="77777777" w:rsidR="00CE67FA" w:rsidRDefault="00CE67FA" w:rsidP="00CE67FA">
      <w:pPr>
        <w:rPr>
          <w:rFonts w:cstheme="minorHAnsi"/>
          <w:b/>
        </w:rPr>
      </w:pPr>
    </w:p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  <w:gridCol w:w="4116"/>
      </w:tblGrid>
      <w:tr w:rsidR="00CE67FA" w:rsidRPr="008313B0" w14:paraId="0E44175A" w14:textId="77777777" w:rsidTr="0054057A">
        <w:trPr>
          <w:trHeight w:val="447"/>
        </w:trPr>
        <w:tc>
          <w:tcPr>
            <w:tcW w:w="7443" w:type="dxa"/>
            <w:tcBorders>
              <w:bottom w:val="single" w:sz="4" w:space="0" w:color="auto"/>
            </w:tcBorders>
            <w:vAlign w:val="bottom"/>
          </w:tcPr>
          <w:p w14:paraId="0AC5226A" w14:textId="77777777" w:rsidR="00CE67FA" w:rsidRPr="008313B0" w:rsidRDefault="00CE67FA" w:rsidP="0054057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47C5E737" w14:textId="77777777" w:rsidR="00CE67FA" w:rsidRPr="008313B0" w:rsidRDefault="00CE67FA" w:rsidP="0054057A">
            <w:pPr>
              <w:rPr>
                <w:rFonts w:asciiTheme="majorHAnsi" w:hAnsiTheme="majorHAnsi" w:cstheme="majorHAnsi"/>
              </w:rPr>
            </w:pPr>
          </w:p>
        </w:tc>
      </w:tr>
      <w:tr w:rsidR="00CE67FA" w:rsidRPr="008313B0" w14:paraId="72793142" w14:textId="77777777" w:rsidTr="0054057A">
        <w:trPr>
          <w:trHeight w:val="153"/>
        </w:trPr>
        <w:tc>
          <w:tcPr>
            <w:tcW w:w="7443" w:type="dxa"/>
            <w:tcBorders>
              <w:top w:val="single" w:sz="4" w:space="0" w:color="auto"/>
            </w:tcBorders>
            <w:vAlign w:val="bottom"/>
          </w:tcPr>
          <w:p w14:paraId="6540A086" w14:textId="77777777" w:rsidR="00CE67FA" w:rsidRPr="008313B0" w:rsidRDefault="00CE67FA" w:rsidP="0054057A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7B5B23CC" w14:textId="77777777" w:rsidR="00CE67FA" w:rsidRPr="008313B0" w:rsidRDefault="00CE67FA" w:rsidP="0054057A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7A18085E" w14:textId="77777777" w:rsidR="00CE67FA" w:rsidRDefault="00CE67FA" w:rsidP="00E55157">
      <w:pPr>
        <w:spacing w:after="0" w:line="360" w:lineRule="auto"/>
        <w:ind w:left="-540" w:firstLine="1260"/>
        <w:rPr>
          <w:rFonts w:ascii="Arial" w:hAnsi="Arial" w:cs="Arial"/>
          <w:b/>
        </w:rPr>
      </w:pPr>
    </w:p>
    <w:p w14:paraId="5C9091DC" w14:textId="31389BFC" w:rsidR="00B60346" w:rsidRDefault="00B60346" w:rsidP="00E55157">
      <w:pPr>
        <w:spacing w:after="0" w:line="360" w:lineRule="auto"/>
        <w:ind w:left="-540" w:firstLine="1260"/>
        <w:rPr>
          <w:rFonts w:ascii="Arial" w:hAnsi="Arial" w:cs="Arial"/>
          <w:b/>
        </w:rPr>
      </w:pPr>
    </w:p>
    <w:p w14:paraId="63C4DE13" w14:textId="12885C57" w:rsidR="00B60346" w:rsidRDefault="00B60346" w:rsidP="00E55157">
      <w:pPr>
        <w:spacing w:after="0" w:line="360" w:lineRule="auto"/>
        <w:ind w:left="-540" w:firstLine="1260"/>
        <w:rPr>
          <w:rFonts w:ascii="Arial" w:hAnsi="Arial" w:cs="Arial"/>
          <w:b/>
        </w:rPr>
      </w:pPr>
    </w:p>
    <w:p w14:paraId="144B3C7E" w14:textId="77777777" w:rsidR="00B60346" w:rsidRDefault="00B60346" w:rsidP="00E55157">
      <w:pPr>
        <w:spacing w:after="0" w:line="360" w:lineRule="auto"/>
        <w:ind w:left="-540" w:firstLine="1260"/>
        <w:rPr>
          <w:rFonts w:ascii="Arial" w:hAnsi="Arial" w:cs="Arial"/>
          <w:b/>
        </w:rPr>
      </w:pPr>
    </w:p>
    <w:p w14:paraId="6650C47B" w14:textId="77777777" w:rsidR="00B52C67" w:rsidRPr="00281420" w:rsidRDefault="00B52C67" w:rsidP="00A979CE">
      <w:pPr>
        <w:spacing w:after="0" w:line="360" w:lineRule="auto"/>
        <w:rPr>
          <w:rFonts w:ascii="Arial" w:hAnsi="Arial" w:cs="Arial"/>
          <w:b/>
        </w:rPr>
      </w:pPr>
    </w:p>
    <w:sectPr w:rsidR="00B52C67" w:rsidRPr="00281420" w:rsidSect="00E55157">
      <w:headerReference w:type="default" r:id="rId8"/>
      <w:pgSz w:w="15840" w:h="12240" w:orient="landscape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0AC0" w14:textId="77777777" w:rsidR="00281420" w:rsidRDefault="00281420" w:rsidP="00281420">
      <w:pPr>
        <w:spacing w:after="0" w:line="240" w:lineRule="auto"/>
      </w:pPr>
      <w:r>
        <w:separator/>
      </w:r>
    </w:p>
  </w:endnote>
  <w:endnote w:type="continuationSeparator" w:id="0">
    <w:p w14:paraId="75F4B778" w14:textId="77777777" w:rsidR="00281420" w:rsidRDefault="00281420" w:rsidP="0028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A02D3" w14:textId="77777777" w:rsidR="00281420" w:rsidRDefault="00281420" w:rsidP="00281420">
      <w:pPr>
        <w:spacing w:after="0" w:line="240" w:lineRule="auto"/>
      </w:pPr>
      <w:r>
        <w:separator/>
      </w:r>
    </w:p>
  </w:footnote>
  <w:footnote w:type="continuationSeparator" w:id="0">
    <w:p w14:paraId="400C6D5E" w14:textId="77777777" w:rsidR="00281420" w:rsidRDefault="00281420" w:rsidP="0028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8CCE0" w14:textId="1E01FC3C" w:rsidR="00281420" w:rsidRPr="00281420" w:rsidRDefault="00B52C67" w:rsidP="00994539">
    <w:pPr>
      <w:pStyle w:val="Header"/>
      <w:ind w:right="-5040"/>
      <w:rPr>
        <w:b/>
        <w:sz w:val="52"/>
        <w:szCs w:val="52"/>
      </w:rPr>
    </w:pPr>
    <w:r>
      <w:rPr>
        <w:b/>
        <w:sz w:val="52"/>
        <w:szCs w:val="52"/>
      </w:rPr>
      <w:tab/>
    </w:r>
    <w:r w:rsidR="0018305F">
      <w:rPr>
        <w:b/>
        <w:noProof/>
        <w:sz w:val="52"/>
        <w:szCs w:val="52"/>
      </w:rPr>
      <w:drawing>
        <wp:inline distT="0" distB="0" distL="0" distR="0" wp14:anchorId="2048E105" wp14:editId="0BD792DC">
          <wp:extent cx="1775460" cy="506233"/>
          <wp:effectExtent l="0" t="0" r="0" b="8255"/>
          <wp:docPr id="1" name="Picture 1" descr="C:\Users\sbillups\AppData\Local\Microsoft\Windows\INetCache\Content.MSO\603C44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illups\AppData\Local\Microsoft\Windows\INetCache\Content.MSO\603C44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729" cy="58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52"/>
        <w:szCs w:val="52"/>
      </w:rPr>
      <w:t xml:space="preserve">  </w:t>
    </w:r>
    <w:r w:rsidR="00281420" w:rsidRPr="00281420">
      <w:rPr>
        <w:b/>
        <w:sz w:val="52"/>
        <w:szCs w:val="52"/>
      </w:rPr>
      <w:t>Corrective Action Plan</w:t>
    </w:r>
    <w:r>
      <w:rPr>
        <w:b/>
        <w:sz w:val="52"/>
        <w:szCs w:val="52"/>
      </w:rPr>
      <w:t xml:space="preserve"> Response</w:t>
    </w:r>
    <w:r w:rsidR="0018305F">
      <w:rPr>
        <w:b/>
        <w:sz w:val="52"/>
        <w:szCs w:val="52"/>
      </w:rPr>
      <w:t xml:space="preserve"> Form</w:t>
    </w:r>
    <w:r>
      <w:rPr>
        <w:b/>
        <w:sz w:val="52"/>
        <w:szCs w:val="52"/>
      </w:rPr>
      <w:tab/>
    </w:r>
    <w:r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36AE"/>
    <w:multiLevelType w:val="hybridMultilevel"/>
    <w:tmpl w:val="F5787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37C6"/>
    <w:multiLevelType w:val="hybridMultilevel"/>
    <w:tmpl w:val="F2AC5268"/>
    <w:lvl w:ilvl="0" w:tplc="B68818A0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0"/>
    <w:rsid w:val="0005425B"/>
    <w:rsid w:val="000E5755"/>
    <w:rsid w:val="000F4B56"/>
    <w:rsid w:val="0018305F"/>
    <w:rsid w:val="00281420"/>
    <w:rsid w:val="0045240E"/>
    <w:rsid w:val="00497048"/>
    <w:rsid w:val="005135D9"/>
    <w:rsid w:val="00556826"/>
    <w:rsid w:val="00563296"/>
    <w:rsid w:val="006F35EE"/>
    <w:rsid w:val="00822F0D"/>
    <w:rsid w:val="0098091D"/>
    <w:rsid w:val="00994539"/>
    <w:rsid w:val="00A40228"/>
    <w:rsid w:val="00A979CE"/>
    <w:rsid w:val="00AE31D0"/>
    <w:rsid w:val="00B52C67"/>
    <w:rsid w:val="00B60346"/>
    <w:rsid w:val="00CE67FA"/>
    <w:rsid w:val="00CF03DF"/>
    <w:rsid w:val="00E00E20"/>
    <w:rsid w:val="00E5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4CEBC6"/>
  <w15:chartTrackingRefBased/>
  <w15:docId w15:val="{45631BC1-56FD-4B9C-8606-D047184B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42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497048"/>
    <w:pPr>
      <w:shd w:val="clear" w:color="auto" w:fill="3B3838" w:themeFill="background2" w:themeFillShade="40"/>
      <w:spacing w:before="120" w:after="60"/>
      <w:jc w:val="center"/>
      <w:outlineLvl w:val="2"/>
    </w:pPr>
    <w:rPr>
      <w:rFonts w:asciiTheme="majorHAnsi" w:eastAsia="Times New Roman" w:hAnsiTheme="majorHAnsi" w:cs="Times New Roman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20"/>
  </w:style>
  <w:style w:type="paragraph" w:styleId="Footer">
    <w:name w:val="footer"/>
    <w:basedOn w:val="Normal"/>
    <w:link w:val="FooterChar"/>
    <w:uiPriority w:val="99"/>
    <w:unhideWhenUsed/>
    <w:rsid w:val="0028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20"/>
  </w:style>
  <w:style w:type="table" w:styleId="TableGrid">
    <w:name w:val="Table Grid"/>
    <w:basedOn w:val="TableNormal"/>
    <w:uiPriority w:val="39"/>
    <w:rsid w:val="0028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2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7048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7BB6-1E89-4CA1-A967-4DB4F6B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Partnership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Billups</dc:creator>
  <cp:keywords/>
  <dc:description/>
  <cp:lastModifiedBy>Ashley Burrell</cp:lastModifiedBy>
  <cp:revision>2</cp:revision>
  <dcterms:created xsi:type="dcterms:W3CDTF">2022-11-04T16:35:00Z</dcterms:created>
  <dcterms:modified xsi:type="dcterms:W3CDTF">2022-11-04T16:35:00Z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00b9da9c-d9ba-4bcc-8684-c9284f7e5e40</vt:lpwstr>
  </property>
</Properties>
</file>