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7484"/>
      </w:tblGrid>
      <w:tr w:rsidR="00A52116" w:rsidRPr="008313B0" w14:paraId="616C3C94" w14:textId="77777777" w:rsidTr="00B06E70">
        <w:trPr>
          <w:trHeight w:val="52"/>
        </w:trPr>
        <w:tc>
          <w:tcPr>
            <w:tcW w:w="3333" w:type="dxa"/>
            <w:vAlign w:val="bottom"/>
          </w:tcPr>
          <w:p w14:paraId="7FFEF7C4" w14:textId="77777777" w:rsidR="00A52116" w:rsidRPr="008313B0" w:rsidRDefault="00A52116" w:rsidP="00B06E70">
            <w:pPr>
              <w:rPr>
                <w:rFonts w:asciiTheme="majorHAnsi" w:hAnsiTheme="majorHAnsi" w:cstheme="majorHAnsi"/>
              </w:rPr>
            </w:pPr>
            <w:bookmarkStart w:id="0" w:name="_GoBack"/>
            <w:bookmarkEnd w:id="0"/>
            <w:r w:rsidRPr="008313B0">
              <w:rPr>
                <w:rFonts w:asciiTheme="majorHAnsi" w:hAnsiTheme="majorHAnsi" w:cstheme="majorHAnsi"/>
                <w:noProof/>
              </w:rPr>
              <w:drawing>
                <wp:inline distT="0" distB="0" distL="0" distR="0" wp14:anchorId="69C9A4DB" wp14:editId="77C66143">
                  <wp:extent cx="762000" cy="729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231" cy="781935"/>
                          </a:xfrm>
                          <a:prstGeom prst="rect">
                            <a:avLst/>
                          </a:prstGeom>
                        </pic:spPr>
                      </pic:pic>
                    </a:graphicData>
                  </a:graphic>
                </wp:inline>
              </w:drawing>
            </w:r>
          </w:p>
        </w:tc>
        <w:tc>
          <w:tcPr>
            <w:tcW w:w="7484" w:type="dxa"/>
          </w:tcPr>
          <w:p w14:paraId="73741622" w14:textId="77777777" w:rsidR="00A52116" w:rsidRDefault="00A52116" w:rsidP="00B06E70">
            <w:pPr>
              <w:pStyle w:val="Heading1"/>
              <w:ind w:left="-348" w:right="25"/>
              <w:jc w:val="center"/>
              <w:outlineLvl w:val="0"/>
              <w:rPr>
                <w:rFonts w:cstheme="majorHAnsi"/>
                <w:sz w:val="24"/>
                <w:szCs w:val="24"/>
              </w:rPr>
            </w:pPr>
            <w:r w:rsidRPr="008313B0">
              <w:rPr>
                <w:rFonts w:cstheme="majorHAnsi"/>
                <w:sz w:val="24"/>
                <w:szCs w:val="24"/>
              </w:rPr>
              <w:t xml:space="preserve">The Community Partnership for the Prevention of Homelessness </w:t>
            </w:r>
          </w:p>
          <w:p w14:paraId="478200F9" w14:textId="327EF2E7" w:rsidR="00A52116" w:rsidRPr="00DA279F" w:rsidRDefault="00A52116" w:rsidP="00B06E70">
            <w:pPr>
              <w:pStyle w:val="Heading1"/>
              <w:ind w:left="-348" w:right="25"/>
              <w:jc w:val="center"/>
              <w:outlineLvl w:val="0"/>
              <w:rPr>
                <w:rFonts w:cstheme="majorHAnsi"/>
                <w:sz w:val="24"/>
                <w:szCs w:val="24"/>
              </w:rPr>
            </w:pPr>
            <w:r>
              <w:rPr>
                <w:rFonts w:cstheme="majorHAnsi"/>
                <w:sz w:val="24"/>
                <w:szCs w:val="24"/>
              </w:rPr>
              <w:t xml:space="preserve">Staff Training Transcript – </w:t>
            </w:r>
            <w:r w:rsidR="003B45FF">
              <w:rPr>
                <w:rFonts w:cstheme="majorHAnsi"/>
                <w:sz w:val="24"/>
                <w:szCs w:val="24"/>
              </w:rPr>
              <w:t>Security Contractors</w:t>
            </w:r>
          </w:p>
        </w:tc>
      </w:tr>
    </w:tbl>
    <w:p w14:paraId="105CD7BB" w14:textId="62454C1F" w:rsidR="00A52116" w:rsidRDefault="00A52116" w:rsidP="00A52116">
      <w:pPr>
        <w:pStyle w:val="TableParagraph"/>
        <w:spacing w:before="155"/>
        <w:jc w:val="both"/>
        <w:rPr>
          <w:rFonts w:asciiTheme="majorHAnsi" w:hAnsiTheme="majorHAnsi" w:cstheme="majorBidi"/>
          <w:sz w:val="20"/>
          <w:szCs w:val="20"/>
        </w:rPr>
      </w:pPr>
      <w:r w:rsidRPr="160AD476">
        <w:rPr>
          <w:rFonts w:asciiTheme="majorHAnsi" w:hAnsiTheme="majorHAnsi" w:cstheme="majorBidi"/>
          <w:sz w:val="20"/>
          <w:szCs w:val="20"/>
        </w:rPr>
        <w:t>Please use this form to</w:t>
      </w:r>
      <w:r>
        <w:rPr>
          <w:rFonts w:asciiTheme="majorHAnsi" w:hAnsiTheme="majorHAnsi" w:cstheme="majorBidi"/>
          <w:sz w:val="20"/>
          <w:szCs w:val="20"/>
        </w:rPr>
        <w:t xml:space="preserve"> track and manage the TCP required training completion for your staff</w:t>
      </w:r>
      <w:r w:rsidRPr="160AD476">
        <w:rPr>
          <w:rFonts w:asciiTheme="majorHAnsi" w:hAnsiTheme="majorHAnsi" w:cstheme="majorBidi"/>
          <w:sz w:val="20"/>
          <w:szCs w:val="20"/>
        </w:rPr>
        <w:t>.</w:t>
      </w:r>
      <w:r>
        <w:rPr>
          <w:rFonts w:asciiTheme="majorHAnsi" w:hAnsiTheme="majorHAnsi" w:cstheme="majorBidi"/>
          <w:sz w:val="20"/>
          <w:szCs w:val="20"/>
        </w:rPr>
        <w:t xml:space="preserve"> </w:t>
      </w:r>
      <w:r w:rsidR="007E6363" w:rsidRPr="7B042C7A">
        <w:rPr>
          <w:rFonts w:asciiTheme="majorHAnsi" w:hAnsiTheme="majorHAnsi" w:cstheme="majorBidi"/>
          <w:sz w:val="20"/>
          <w:szCs w:val="20"/>
        </w:rPr>
        <w:t>This form may be requested by TCP staff for contract monitoring and at contract close out review. Certificates of completion may also be requested by TCP staff. Should TCP staff request certificates of completion, only trainings with an accompanying certificate will be considered. If you have any questions regarding this form, please contact the training team via email at training@community-partnership.org</w:t>
      </w:r>
      <w:r>
        <w:rPr>
          <w:rFonts w:asciiTheme="majorHAnsi" w:hAnsiTheme="majorHAnsi" w:cstheme="majorBidi"/>
          <w:sz w:val="20"/>
          <w:szCs w:val="20"/>
        </w:rPr>
        <w:t xml:space="preserve">. </w:t>
      </w:r>
      <w:r w:rsidRPr="160AD476">
        <w:rPr>
          <w:rFonts w:asciiTheme="majorHAnsi" w:hAnsiTheme="majorHAnsi" w:cstheme="majorBidi"/>
          <w:sz w:val="20"/>
          <w:szCs w:val="20"/>
        </w:rPr>
        <w:t xml:space="preserve"> </w:t>
      </w:r>
    </w:p>
    <w:p w14:paraId="54CCCBDE" w14:textId="77777777" w:rsidR="00A52116" w:rsidRPr="008313B0" w:rsidRDefault="00A52116" w:rsidP="00A52116">
      <w:pPr>
        <w:pStyle w:val="Heading3"/>
        <w:rPr>
          <w:rFonts w:cstheme="majorHAnsi"/>
        </w:rPr>
      </w:pPr>
      <w:r>
        <w:rPr>
          <w:rFonts w:cstheme="majorHAnsi"/>
        </w:rPr>
        <w:t>Staff Information</w:t>
      </w:r>
    </w:p>
    <w:tbl>
      <w:tblPr>
        <w:tblW w:w="5000" w:type="pct"/>
        <w:tblLayout w:type="fixed"/>
        <w:tblCellMar>
          <w:left w:w="0" w:type="dxa"/>
          <w:right w:w="0" w:type="dxa"/>
        </w:tblCellMar>
        <w:tblLook w:val="0000" w:firstRow="0" w:lastRow="0" w:firstColumn="0" w:lastColumn="0" w:noHBand="0" w:noVBand="0"/>
      </w:tblPr>
      <w:tblGrid>
        <w:gridCol w:w="1260"/>
        <w:gridCol w:w="4181"/>
        <w:gridCol w:w="270"/>
        <w:gridCol w:w="1129"/>
        <w:gridCol w:w="3960"/>
      </w:tblGrid>
      <w:tr w:rsidR="00A214DA" w:rsidRPr="008313B0" w14:paraId="7139938F" w14:textId="77777777" w:rsidTr="00650CEA">
        <w:trPr>
          <w:trHeight w:val="477"/>
        </w:trPr>
        <w:tc>
          <w:tcPr>
            <w:tcW w:w="1260" w:type="dxa"/>
            <w:vAlign w:val="bottom"/>
          </w:tcPr>
          <w:p w14:paraId="774FC89A" w14:textId="77777777" w:rsidR="00A214DA" w:rsidRPr="008313B0" w:rsidRDefault="00A214DA" w:rsidP="00650CEA">
            <w:pPr>
              <w:pStyle w:val="Heading4"/>
              <w:rPr>
                <w:rFonts w:asciiTheme="majorHAnsi" w:hAnsiTheme="majorHAnsi" w:cstheme="majorHAnsi"/>
              </w:rPr>
            </w:pPr>
            <w:r w:rsidRPr="008313B0">
              <w:rPr>
                <w:rFonts w:asciiTheme="majorHAnsi" w:hAnsiTheme="majorHAnsi" w:cstheme="majorHAnsi"/>
              </w:rPr>
              <w:t>Name</w:t>
            </w:r>
            <w:r>
              <w:rPr>
                <w:rFonts w:asciiTheme="majorHAnsi" w:hAnsiTheme="majorHAnsi" w:cstheme="majorHAnsi"/>
              </w:rPr>
              <w:t xml:space="preserve"> of Staff</w:t>
            </w:r>
            <w:r w:rsidRPr="008313B0">
              <w:rPr>
                <w:rFonts w:asciiTheme="majorHAnsi" w:hAnsiTheme="majorHAnsi" w:cstheme="majorHAnsi"/>
              </w:rPr>
              <w:t>:</w:t>
            </w:r>
          </w:p>
        </w:tc>
        <w:tc>
          <w:tcPr>
            <w:tcW w:w="4181" w:type="dxa"/>
            <w:tcBorders>
              <w:bottom w:val="single" w:sz="4" w:space="0" w:color="auto"/>
            </w:tcBorders>
            <w:vAlign w:val="bottom"/>
          </w:tcPr>
          <w:p w14:paraId="4ACFC4C4" w14:textId="77777777" w:rsidR="00A214DA" w:rsidRPr="008313B0" w:rsidRDefault="00A214DA" w:rsidP="00650CEA">
            <w:pPr>
              <w:rPr>
                <w:rFonts w:asciiTheme="majorHAnsi" w:hAnsiTheme="majorHAnsi" w:cstheme="majorHAnsi"/>
              </w:rPr>
            </w:pPr>
          </w:p>
        </w:tc>
        <w:tc>
          <w:tcPr>
            <w:tcW w:w="270" w:type="dxa"/>
          </w:tcPr>
          <w:p w14:paraId="1FBC60C2" w14:textId="77777777" w:rsidR="00A214DA" w:rsidRPr="008313B0" w:rsidRDefault="00A214DA" w:rsidP="00650CEA">
            <w:pPr>
              <w:pStyle w:val="Heading4"/>
              <w:rPr>
                <w:rFonts w:asciiTheme="majorHAnsi" w:hAnsiTheme="majorHAnsi" w:cstheme="majorHAnsi"/>
              </w:rPr>
            </w:pPr>
          </w:p>
        </w:tc>
        <w:tc>
          <w:tcPr>
            <w:tcW w:w="1129" w:type="dxa"/>
            <w:vAlign w:val="bottom"/>
          </w:tcPr>
          <w:p w14:paraId="18D8A5E1" w14:textId="77777777" w:rsidR="00A214DA" w:rsidRPr="008313B0" w:rsidRDefault="00A214DA" w:rsidP="00650CEA">
            <w:pPr>
              <w:pStyle w:val="Heading4"/>
              <w:rPr>
                <w:rFonts w:asciiTheme="majorHAnsi" w:hAnsiTheme="majorHAnsi" w:cstheme="majorHAnsi"/>
              </w:rPr>
            </w:pPr>
            <w:r>
              <w:rPr>
                <w:rFonts w:asciiTheme="majorHAnsi" w:hAnsiTheme="majorHAnsi" w:cstheme="majorHAnsi"/>
              </w:rPr>
              <w:t>Date of Hire</w:t>
            </w:r>
            <w:r w:rsidRPr="008313B0">
              <w:rPr>
                <w:rFonts w:asciiTheme="majorHAnsi" w:hAnsiTheme="majorHAnsi" w:cstheme="majorHAnsi"/>
              </w:rPr>
              <w:t>:</w:t>
            </w:r>
          </w:p>
        </w:tc>
        <w:tc>
          <w:tcPr>
            <w:tcW w:w="3960" w:type="dxa"/>
            <w:tcBorders>
              <w:bottom w:val="single" w:sz="4" w:space="0" w:color="auto"/>
            </w:tcBorders>
            <w:vAlign w:val="bottom"/>
          </w:tcPr>
          <w:p w14:paraId="4A607371" w14:textId="77777777" w:rsidR="00A214DA" w:rsidRPr="008313B0" w:rsidRDefault="00A214DA" w:rsidP="00650CEA">
            <w:pPr>
              <w:rPr>
                <w:rFonts w:asciiTheme="majorHAnsi" w:hAnsiTheme="majorHAnsi" w:cstheme="majorHAnsi"/>
              </w:rPr>
            </w:pPr>
          </w:p>
        </w:tc>
      </w:tr>
    </w:tbl>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1354"/>
        <w:gridCol w:w="2430"/>
        <w:gridCol w:w="900"/>
        <w:gridCol w:w="2510"/>
      </w:tblGrid>
      <w:tr w:rsidR="00A214DA" w14:paraId="71BD1D23" w14:textId="77777777" w:rsidTr="00650CEA">
        <w:tc>
          <w:tcPr>
            <w:tcW w:w="1798" w:type="dxa"/>
            <w:vAlign w:val="bottom"/>
          </w:tcPr>
          <w:p w14:paraId="48DEC92A" w14:textId="77777777" w:rsidR="00A214DA" w:rsidRDefault="00A214DA" w:rsidP="00650CEA">
            <w:pPr>
              <w:pStyle w:val="Heading4"/>
              <w:ind w:left="-104"/>
              <w:outlineLvl w:val="3"/>
            </w:pPr>
            <w:r>
              <w:rPr>
                <w:rFonts w:asciiTheme="majorHAnsi" w:hAnsiTheme="majorHAnsi" w:cstheme="majorHAnsi"/>
              </w:rPr>
              <w:t>Contract Number of Staff Assignment</w:t>
            </w:r>
            <w:r w:rsidRPr="008313B0">
              <w:rPr>
                <w:rFonts w:asciiTheme="majorHAnsi" w:hAnsiTheme="majorHAnsi" w:cstheme="majorHAnsi"/>
              </w:rPr>
              <w:t>:</w:t>
            </w:r>
          </w:p>
        </w:tc>
        <w:tc>
          <w:tcPr>
            <w:tcW w:w="1798" w:type="dxa"/>
            <w:tcBorders>
              <w:bottom w:val="single" w:sz="4" w:space="0" w:color="auto"/>
            </w:tcBorders>
            <w:vAlign w:val="bottom"/>
          </w:tcPr>
          <w:p w14:paraId="25D81F9C" w14:textId="77777777" w:rsidR="00A214DA" w:rsidRDefault="00A214DA" w:rsidP="00650CEA"/>
        </w:tc>
        <w:tc>
          <w:tcPr>
            <w:tcW w:w="1354" w:type="dxa"/>
            <w:vAlign w:val="bottom"/>
          </w:tcPr>
          <w:p w14:paraId="6F4164DB" w14:textId="77777777" w:rsidR="00A214DA" w:rsidRDefault="00A214DA" w:rsidP="00650CEA">
            <w:pPr>
              <w:pStyle w:val="Heading4"/>
              <w:ind w:left="-109"/>
              <w:outlineLvl w:val="3"/>
            </w:pPr>
            <w:r>
              <w:rPr>
                <w:rFonts w:asciiTheme="majorHAnsi" w:hAnsiTheme="majorHAnsi" w:cstheme="majorHAnsi"/>
              </w:rPr>
              <w:t>Contract Period of Transcript</w:t>
            </w:r>
            <w:r w:rsidRPr="008313B0">
              <w:rPr>
                <w:rFonts w:asciiTheme="majorHAnsi" w:hAnsiTheme="majorHAnsi" w:cstheme="majorHAnsi"/>
              </w:rPr>
              <w:t>:</w:t>
            </w:r>
          </w:p>
        </w:tc>
        <w:tc>
          <w:tcPr>
            <w:tcW w:w="2430" w:type="dxa"/>
            <w:tcBorders>
              <w:bottom w:val="single" w:sz="4" w:space="0" w:color="auto"/>
            </w:tcBorders>
            <w:vAlign w:val="bottom"/>
          </w:tcPr>
          <w:p w14:paraId="3AC726CF" w14:textId="77777777" w:rsidR="00A214DA" w:rsidRDefault="00A214DA" w:rsidP="00650CEA"/>
        </w:tc>
        <w:tc>
          <w:tcPr>
            <w:tcW w:w="900" w:type="dxa"/>
            <w:vAlign w:val="bottom"/>
          </w:tcPr>
          <w:p w14:paraId="0528B9C8" w14:textId="77777777" w:rsidR="00A214DA" w:rsidRDefault="00A214DA" w:rsidP="00650CEA">
            <w:pPr>
              <w:pStyle w:val="Heading4"/>
              <w:ind w:left="-103"/>
              <w:outlineLvl w:val="3"/>
            </w:pPr>
            <w:r>
              <w:rPr>
                <w:rFonts w:asciiTheme="majorHAnsi" w:hAnsiTheme="majorHAnsi" w:cstheme="majorHAnsi"/>
              </w:rPr>
              <w:t>Staff Title</w:t>
            </w:r>
            <w:r w:rsidRPr="008313B0">
              <w:rPr>
                <w:rFonts w:asciiTheme="majorHAnsi" w:hAnsiTheme="majorHAnsi" w:cstheme="majorHAnsi"/>
              </w:rPr>
              <w:t>:</w:t>
            </w:r>
          </w:p>
        </w:tc>
        <w:tc>
          <w:tcPr>
            <w:tcW w:w="2510" w:type="dxa"/>
            <w:tcBorders>
              <w:bottom w:val="single" w:sz="4" w:space="0" w:color="auto"/>
            </w:tcBorders>
          </w:tcPr>
          <w:p w14:paraId="066BD453" w14:textId="77777777" w:rsidR="00A214DA" w:rsidRDefault="00A214DA" w:rsidP="00650CEA"/>
        </w:tc>
      </w:tr>
    </w:tbl>
    <w:p w14:paraId="7F13AF43" w14:textId="77777777" w:rsidR="00A214DA" w:rsidRDefault="00A214DA" w:rsidP="00A214DA"/>
    <w:tbl>
      <w:tblPr>
        <w:tblW w:w="8663" w:type="dxa"/>
        <w:tblLayout w:type="fixed"/>
        <w:tblCellMar>
          <w:left w:w="0" w:type="dxa"/>
          <w:right w:w="0" w:type="dxa"/>
        </w:tblCellMar>
        <w:tblLook w:val="0000" w:firstRow="0" w:lastRow="0" w:firstColumn="0" w:lastColumn="0" w:noHBand="0" w:noVBand="0"/>
      </w:tblPr>
      <w:tblGrid>
        <w:gridCol w:w="1891"/>
        <w:gridCol w:w="2227"/>
        <w:gridCol w:w="2227"/>
        <w:gridCol w:w="2318"/>
      </w:tblGrid>
      <w:tr w:rsidR="00A214DA" w:rsidRPr="008313B0" w14:paraId="3A232A88" w14:textId="77777777" w:rsidTr="380312B3">
        <w:trPr>
          <w:trHeight w:val="972"/>
        </w:trPr>
        <w:tc>
          <w:tcPr>
            <w:tcW w:w="1891" w:type="dxa"/>
          </w:tcPr>
          <w:p w14:paraId="31379EBE" w14:textId="77777777" w:rsidR="00A214DA" w:rsidRPr="008313B0" w:rsidRDefault="00A214DA" w:rsidP="00650CEA">
            <w:pPr>
              <w:pStyle w:val="Heading4"/>
              <w:rPr>
                <w:rFonts w:asciiTheme="majorHAnsi" w:hAnsiTheme="majorHAnsi" w:cstheme="majorHAnsi"/>
              </w:rPr>
            </w:pPr>
            <w:r>
              <w:rPr>
                <w:rFonts w:asciiTheme="majorHAnsi" w:hAnsiTheme="majorHAnsi" w:cstheme="majorHAnsi"/>
              </w:rPr>
              <w:t xml:space="preserve">Position Description </w:t>
            </w:r>
            <w:r>
              <w:rPr>
                <w:rFonts w:asciiTheme="majorHAnsi" w:hAnsiTheme="majorHAnsi" w:cstheme="majorHAnsi"/>
                <w:b w:val="0"/>
              </w:rPr>
              <w:t>(check all applicable)</w:t>
            </w:r>
            <w:r w:rsidRPr="00F34521">
              <w:rPr>
                <w:rFonts w:asciiTheme="majorHAnsi" w:hAnsiTheme="majorHAnsi" w:cstheme="majorHAnsi"/>
                <w:b w:val="0"/>
              </w:rPr>
              <w:t>:</w:t>
            </w:r>
          </w:p>
        </w:tc>
        <w:tc>
          <w:tcPr>
            <w:tcW w:w="2227" w:type="dxa"/>
            <w:vAlign w:val="bottom"/>
          </w:tcPr>
          <w:p w14:paraId="3DD1AD2D" w14:textId="360D4F9A" w:rsidR="00A214DA" w:rsidRDefault="0043378A" w:rsidP="67654481">
            <w:pPr>
              <w:spacing w:after="160" w:line="259" w:lineRule="auto"/>
              <w:rPr>
                <w:rFonts w:asciiTheme="majorHAnsi" w:hAnsiTheme="majorHAnsi" w:cstheme="majorBidi"/>
              </w:rPr>
            </w:pPr>
            <w:sdt>
              <w:sdtPr>
                <w:rPr>
                  <w:rFonts w:asciiTheme="majorHAnsi" w:hAnsiTheme="majorHAnsi" w:cstheme="majorBidi"/>
                </w:rPr>
                <w:id w:val="-1687349734"/>
                <w:placeholder>
                  <w:docPart w:val="DefaultPlaceholder_1081868574"/>
                </w:placeholder>
                <w14:checkbox>
                  <w14:checked w14:val="0"/>
                  <w14:checkedState w14:val="2612" w14:font="MS Gothic"/>
                  <w14:uncheckedState w14:val="2610" w14:font="MS Gothic"/>
                </w14:checkbox>
              </w:sdtPr>
              <w:sdtEndPr/>
              <w:sdtContent>
                <w:r w:rsidR="00A214DA" w:rsidRPr="67654481">
                  <w:rPr>
                    <w:rFonts w:ascii="MS Gothic" w:eastAsia="MS Gothic" w:hAnsi="MS Gothic" w:cstheme="majorBidi"/>
                  </w:rPr>
                  <w:t>☐</w:t>
                </w:r>
              </w:sdtContent>
            </w:sdt>
            <w:r w:rsidR="00A153EC">
              <w:rPr>
                <w:rFonts w:asciiTheme="majorHAnsi" w:hAnsiTheme="majorHAnsi" w:cstheme="majorBidi"/>
              </w:rPr>
              <w:t>Security</w:t>
            </w:r>
          </w:p>
          <w:p w14:paraId="2FED5C22" w14:textId="77777777" w:rsidR="00A214DA" w:rsidRDefault="0043378A" w:rsidP="00650CEA">
            <w:pPr>
              <w:spacing w:after="160" w:line="259" w:lineRule="auto"/>
              <w:rPr>
                <w:rFonts w:asciiTheme="majorHAnsi" w:hAnsiTheme="majorHAnsi" w:cstheme="majorHAnsi"/>
              </w:rPr>
            </w:pPr>
            <w:sdt>
              <w:sdtPr>
                <w:rPr>
                  <w:rFonts w:asciiTheme="majorHAnsi" w:hAnsiTheme="majorHAnsi" w:cstheme="majorHAnsi"/>
                </w:rPr>
                <w:id w:val="-1018462969"/>
                <w14:checkbox>
                  <w14:checked w14:val="0"/>
                  <w14:checkedState w14:val="2612" w14:font="MS Gothic"/>
                  <w14:uncheckedState w14:val="2610" w14:font="MS Gothic"/>
                </w14:checkbox>
              </w:sdtPr>
              <w:sdtEndPr/>
              <w:sdtContent>
                <w:r w:rsidR="00A214DA">
                  <w:rPr>
                    <w:rFonts w:ascii="MS Gothic" w:eastAsia="MS Gothic" w:hAnsi="MS Gothic" w:cstheme="majorHAnsi" w:hint="eastAsia"/>
                  </w:rPr>
                  <w:t>☐</w:t>
                </w:r>
              </w:sdtContent>
            </w:sdt>
            <w:r w:rsidR="00A214DA">
              <w:rPr>
                <w:rFonts w:asciiTheme="majorHAnsi" w:hAnsiTheme="majorHAnsi" w:cstheme="majorHAnsi"/>
              </w:rPr>
              <w:t>Administrative Staff</w:t>
            </w:r>
          </w:p>
        </w:tc>
        <w:tc>
          <w:tcPr>
            <w:tcW w:w="2227" w:type="dxa"/>
            <w:vAlign w:val="bottom"/>
          </w:tcPr>
          <w:p w14:paraId="3209E890" w14:textId="77777777" w:rsidR="00A214DA" w:rsidRDefault="0043378A" w:rsidP="00650CEA">
            <w:pPr>
              <w:spacing w:after="160" w:line="259" w:lineRule="auto"/>
              <w:rPr>
                <w:rFonts w:asciiTheme="majorHAnsi" w:hAnsiTheme="majorHAnsi" w:cstheme="majorHAnsi"/>
              </w:rPr>
            </w:pPr>
            <w:sdt>
              <w:sdtPr>
                <w:rPr>
                  <w:rFonts w:asciiTheme="majorHAnsi" w:hAnsiTheme="majorHAnsi" w:cstheme="majorHAnsi"/>
                </w:rPr>
                <w:id w:val="-1933122503"/>
                <w14:checkbox>
                  <w14:checked w14:val="0"/>
                  <w14:checkedState w14:val="2612" w14:font="MS Gothic"/>
                  <w14:uncheckedState w14:val="2610" w14:font="MS Gothic"/>
                </w14:checkbox>
              </w:sdtPr>
              <w:sdtEndPr/>
              <w:sdtContent>
                <w:r w:rsidR="00A214DA">
                  <w:rPr>
                    <w:rFonts w:ascii="MS Gothic" w:eastAsia="MS Gothic" w:hAnsi="MS Gothic" w:cstheme="majorHAnsi" w:hint="eastAsia"/>
                  </w:rPr>
                  <w:t>☐</w:t>
                </w:r>
              </w:sdtContent>
            </w:sdt>
            <w:r w:rsidR="00A214DA">
              <w:rPr>
                <w:rFonts w:asciiTheme="majorHAnsi" w:hAnsiTheme="majorHAnsi" w:cstheme="majorHAnsi"/>
              </w:rPr>
              <w:t>Executive Director</w:t>
            </w:r>
          </w:p>
          <w:p w14:paraId="412BA033" w14:textId="77777777" w:rsidR="00A214DA" w:rsidRDefault="0043378A" w:rsidP="00650CEA">
            <w:pPr>
              <w:spacing w:after="160" w:line="259" w:lineRule="auto"/>
              <w:rPr>
                <w:rFonts w:asciiTheme="majorHAnsi" w:hAnsiTheme="majorHAnsi" w:cstheme="majorHAnsi"/>
              </w:rPr>
            </w:pPr>
            <w:sdt>
              <w:sdtPr>
                <w:rPr>
                  <w:rFonts w:asciiTheme="majorHAnsi" w:hAnsiTheme="majorHAnsi" w:cstheme="majorHAnsi"/>
                </w:rPr>
                <w:id w:val="334890662"/>
                <w14:checkbox>
                  <w14:checked w14:val="0"/>
                  <w14:checkedState w14:val="2612" w14:font="MS Gothic"/>
                  <w14:uncheckedState w14:val="2610" w14:font="MS Gothic"/>
                </w14:checkbox>
              </w:sdtPr>
              <w:sdtEndPr/>
              <w:sdtContent>
                <w:r w:rsidR="00A214DA">
                  <w:rPr>
                    <w:rFonts w:ascii="MS Gothic" w:eastAsia="MS Gothic" w:hAnsi="MS Gothic" w:cstheme="majorHAnsi" w:hint="eastAsia"/>
                  </w:rPr>
                  <w:t>☐</w:t>
                </w:r>
              </w:sdtContent>
            </w:sdt>
            <w:r w:rsidR="00A214DA">
              <w:rPr>
                <w:rFonts w:asciiTheme="majorHAnsi" w:hAnsiTheme="majorHAnsi" w:cstheme="majorHAnsi"/>
              </w:rPr>
              <w:t>Financial Staff</w:t>
            </w:r>
          </w:p>
        </w:tc>
        <w:tc>
          <w:tcPr>
            <w:tcW w:w="2318" w:type="dxa"/>
            <w:vAlign w:val="bottom"/>
          </w:tcPr>
          <w:p w14:paraId="41AD8DBC" w14:textId="77777777" w:rsidR="00A214DA" w:rsidRPr="008313B0" w:rsidRDefault="0043378A" w:rsidP="00650CEA">
            <w:pPr>
              <w:spacing w:after="160" w:line="259" w:lineRule="auto"/>
              <w:rPr>
                <w:rFonts w:asciiTheme="majorHAnsi" w:hAnsiTheme="majorHAnsi" w:cstheme="majorHAnsi"/>
              </w:rPr>
            </w:pPr>
            <w:sdt>
              <w:sdtPr>
                <w:rPr>
                  <w:rFonts w:asciiTheme="majorHAnsi" w:hAnsiTheme="majorHAnsi" w:cstheme="majorHAnsi"/>
                </w:rPr>
                <w:id w:val="-2028088817"/>
                <w14:checkbox>
                  <w14:checked w14:val="0"/>
                  <w14:checkedState w14:val="2612" w14:font="MS Gothic"/>
                  <w14:uncheckedState w14:val="2610" w14:font="MS Gothic"/>
                </w14:checkbox>
              </w:sdtPr>
              <w:sdtEndPr/>
              <w:sdtContent>
                <w:r w:rsidR="00A214DA">
                  <w:rPr>
                    <w:rFonts w:ascii="MS Gothic" w:eastAsia="MS Gothic" w:hAnsi="MS Gothic" w:cstheme="majorHAnsi" w:hint="eastAsia"/>
                  </w:rPr>
                  <w:t>☐</w:t>
                </w:r>
              </w:sdtContent>
            </w:sdt>
            <w:r w:rsidR="00A214DA">
              <w:rPr>
                <w:rFonts w:asciiTheme="majorHAnsi" w:hAnsiTheme="majorHAnsi" w:cstheme="majorHAnsi"/>
              </w:rPr>
              <w:t>Program Director/Manager</w:t>
            </w:r>
          </w:p>
        </w:tc>
      </w:tr>
    </w:tbl>
    <w:p w14:paraId="7BA03142" w14:textId="77777777" w:rsidR="00A52116" w:rsidRPr="008313B0" w:rsidRDefault="00A52116" w:rsidP="00A52116">
      <w:pPr>
        <w:pStyle w:val="Heading3"/>
        <w:tabs>
          <w:tab w:val="left" w:pos="420"/>
          <w:tab w:val="center" w:pos="5400"/>
        </w:tabs>
        <w:rPr>
          <w:rFonts w:cstheme="majorHAnsi"/>
        </w:rPr>
      </w:pPr>
      <w:r>
        <w:rPr>
          <w:rFonts w:cstheme="majorHAnsi"/>
        </w:rPr>
        <w:t>Staff Trainings</w:t>
      </w:r>
    </w:p>
    <w:tbl>
      <w:tblPr>
        <w:tblStyle w:val="GridTable6Colorful"/>
        <w:tblW w:w="0" w:type="auto"/>
        <w:tblLook w:val="04A0" w:firstRow="1" w:lastRow="0" w:firstColumn="1" w:lastColumn="0" w:noHBand="0" w:noVBand="1"/>
      </w:tblPr>
      <w:tblGrid>
        <w:gridCol w:w="2077"/>
        <w:gridCol w:w="1489"/>
        <w:gridCol w:w="1391"/>
        <w:gridCol w:w="1374"/>
        <w:gridCol w:w="4459"/>
      </w:tblGrid>
      <w:tr w:rsidR="48B24CA1" w14:paraId="1BE17EAC" w14:textId="77777777" w:rsidTr="7653E84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90" w:type="dxa"/>
            <w:gridSpan w:val="5"/>
            <w:vAlign w:val="center"/>
            <w:hideMark/>
          </w:tcPr>
          <w:p w14:paraId="796B593D" w14:textId="74A64A94" w:rsidR="197D8593" w:rsidRDefault="74663533" w:rsidP="7653E84A">
            <w:pPr>
              <w:jc w:val="center"/>
              <w:rPr>
                <w:rFonts w:ascii="Times New Roman" w:hAnsi="Times New Roman"/>
                <w:color w:val="000000" w:themeColor="text1"/>
                <w:sz w:val="24"/>
              </w:rPr>
            </w:pPr>
            <w:r w:rsidRPr="7653E84A">
              <w:rPr>
                <w:rFonts w:ascii="Times New Roman" w:hAnsi="Times New Roman"/>
                <w:color w:val="000000" w:themeColor="text1"/>
                <w:sz w:val="24"/>
              </w:rPr>
              <w:t>ANNUAL TOPICS</w:t>
            </w:r>
          </w:p>
          <w:p w14:paraId="403EEDCE" w14:textId="722E700B" w:rsidR="197D8593" w:rsidRDefault="18FC5B7E" w:rsidP="7653E84A">
            <w:pPr>
              <w:jc w:val="center"/>
              <w:rPr>
                <w:rFonts w:ascii="Times New Roman" w:hAnsi="Times New Roman"/>
                <w:color w:val="auto"/>
                <w:sz w:val="24"/>
              </w:rPr>
            </w:pPr>
            <w:r w:rsidRPr="7653E84A">
              <w:rPr>
                <w:rFonts w:ascii="Times New Roman" w:hAnsi="Times New Roman"/>
                <w:b w:val="0"/>
                <w:bCs w:val="0"/>
                <w:color w:val="auto"/>
                <w:sz w:val="24"/>
              </w:rPr>
              <w:t>*</w:t>
            </w:r>
            <w:r w:rsidR="74663533" w:rsidRPr="7653E84A">
              <w:rPr>
                <w:rFonts w:ascii="Times New Roman" w:hAnsi="Times New Roman"/>
                <w:b w:val="0"/>
                <w:bCs w:val="0"/>
                <w:color w:val="auto"/>
                <w:sz w:val="24"/>
              </w:rPr>
              <w:t>Training is required for each topic every contract period, or once every 1</w:t>
            </w:r>
            <w:r w:rsidR="59E567E2" w:rsidRPr="7653E84A">
              <w:rPr>
                <w:rFonts w:ascii="Times New Roman" w:hAnsi="Times New Roman"/>
                <w:b w:val="0"/>
                <w:bCs w:val="0"/>
                <w:color w:val="auto"/>
                <w:sz w:val="24"/>
              </w:rPr>
              <w:t>8</w:t>
            </w:r>
            <w:r w:rsidR="74663533" w:rsidRPr="7653E84A">
              <w:rPr>
                <w:rFonts w:ascii="Times New Roman" w:hAnsi="Times New Roman"/>
                <w:b w:val="0"/>
                <w:bCs w:val="0"/>
                <w:color w:val="auto"/>
                <w:sz w:val="24"/>
              </w:rPr>
              <w:t xml:space="preserve"> months, whichever comes first</w:t>
            </w:r>
          </w:p>
          <w:p w14:paraId="66E0FD42" w14:textId="467559C0" w:rsidR="48B24CA1" w:rsidRDefault="48B24CA1" w:rsidP="48B24CA1">
            <w:pPr>
              <w:jc w:val="center"/>
              <w:rPr>
                <w:rFonts w:ascii="Times New Roman" w:hAnsi="Times New Roman"/>
                <w:color w:val="000000" w:themeColor="text1"/>
                <w:sz w:val="20"/>
                <w:szCs w:val="20"/>
              </w:rPr>
            </w:pPr>
          </w:p>
        </w:tc>
      </w:tr>
      <w:tr w:rsidR="00634B64" w:rsidRPr="00CF252F" w14:paraId="458B00CB" w14:textId="77777777" w:rsidTr="7653E8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93" w:type="dxa"/>
            <w:vAlign w:val="center"/>
            <w:hideMark/>
          </w:tcPr>
          <w:p w14:paraId="0B8CF9C5" w14:textId="5E999EC6" w:rsidR="007E6363" w:rsidRPr="007E6363" w:rsidRDefault="007E6363" w:rsidP="7653E84A">
            <w:pPr>
              <w:jc w:val="center"/>
              <w:rPr>
                <w:rFonts w:ascii="Times New Roman" w:hAnsi="Times New Roman"/>
                <w:b w:val="0"/>
                <w:bCs w:val="0"/>
                <w:color w:val="000000"/>
                <w:sz w:val="20"/>
                <w:szCs w:val="20"/>
              </w:rPr>
            </w:pPr>
            <w:r w:rsidRPr="7653E84A">
              <w:rPr>
                <w:rFonts w:ascii="Times New Roman" w:hAnsi="Times New Roman"/>
                <w:color w:val="000000" w:themeColor="text1"/>
                <w:sz w:val="20"/>
                <w:szCs w:val="20"/>
              </w:rPr>
              <w:t xml:space="preserve">Training </w:t>
            </w:r>
            <w:r w:rsidR="37D3113D" w:rsidRPr="7653E84A">
              <w:rPr>
                <w:rFonts w:ascii="Times New Roman" w:hAnsi="Times New Roman"/>
                <w:color w:val="000000" w:themeColor="text1"/>
                <w:sz w:val="20"/>
                <w:szCs w:val="20"/>
              </w:rPr>
              <w:t>Topic</w:t>
            </w:r>
          </w:p>
        </w:tc>
        <w:tc>
          <w:tcPr>
            <w:tcW w:w="1731" w:type="dxa"/>
            <w:vAlign w:val="center"/>
            <w:hideMark/>
          </w:tcPr>
          <w:p w14:paraId="2B14C586" w14:textId="4C984E93" w:rsidR="007E6363" w:rsidRPr="007E6363" w:rsidRDefault="2F6EC705"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b/>
                <w:bCs/>
                <w:color w:val="000000" w:themeColor="text1"/>
                <w:sz w:val="20"/>
                <w:szCs w:val="20"/>
              </w:rPr>
              <w:t xml:space="preserve">Training </w:t>
            </w:r>
            <w:r w:rsidR="24E9ABA2" w:rsidRPr="7653E84A">
              <w:rPr>
                <w:rFonts w:ascii="Times New Roman" w:hAnsi="Times New Roman"/>
                <w:b/>
                <w:bCs/>
                <w:color w:val="000000" w:themeColor="text1"/>
                <w:sz w:val="20"/>
                <w:szCs w:val="20"/>
              </w:rPr>
              <w:t>Title</w:t>
            </w:r>
          </w:p>
        </w:tc>
        <w:tc>
          <w:tcPr>
            <w:tcW w:w="1473" w:type="dxa"/>
            <w:vAlign w:val="center"/>
            <w:hideMark/>
          </w:tcPr>
          <w:p w14:paraId="78AFF696" w14:textId="3322BDD5" w:rsidR="007E6363" w:rsidRPr="00CF252F" w:rsidRDefault="007E6363"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b/>
                <w:bCs/>
                <w:color w:val="000000" w:themeColor="text1"/>
                <w:sz w:val="20"/>
                <w:szCs w:val="20"/>
              </w:rPr>
              <w:t>Date of Completion</w:t>
            </w:r>
          </w:p>
        </w:tc>
        <w:tc>
          <w:tcPr>
            <w:tcW w:w="1428" w:type="dxa"/>
            <w:vAlign w:val="center"/>
            <w:hideMark/>
          </w:tcPr>
          <w:p w14:paraId="1193D2EE" w14:textId="77777777" w:rsidR="007E6363" w:rsidRPr="00CF252F" w:rsidRDefault="007E6363"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b/>
                <w:bCs/>
                <w:color w:val="000000" w:themeColor="text1"/>
                <w:sz w:val="20"/>
                <w:szCs w:val="20"/>
              </w:rPr>
              <w:t>Mandatory Staff</w:t>
            </w:r>
          </w:p>
        </w:tc>
        <w:tc>
          <w:tcPr>
            <w:tcW w:w="0" w:type="auto"/>
            <w:vAlign w:val="center"/>
            <w:hideMark/>
          </w:tcPr>
          <w:p w14:paraId="6F0FA071" w14:textId="3D4162CA" w:rsidR="007E6363" w:rsidRPr="00CF252F" w:rsidRDefault="007E6363"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b/>
                <w:bCs/>
                <w:color w:val="000000" w:themeColor="text1"/>
                <w:sz w:val="20"/>
                <w:szCs w:val="20"/>
              </w:rPr>
              <w:t>Time Frame</w:t>
            </w:r>
            <w:r w:rsidR="24E9ABA2" w:rsidRPr="7653E84A">
              <w:rPr>
                <w:b/>
                <w:bCs/>
              </w:rPr>
              <w:t xml:space="preserve"> </w:t>
            </w:r>
            <w:r w:rsidR="24E9ABA2" w:rsidRPr="7653E84A">
              <w:rPr>
                <w:rFonts w:ascii="Times New Roman" w:hAnsi="Times New Roman"/>
                <w:b/>
                <w:bCs/>
                <w:color w:val="000000" w:themeColor="text1"/>
                <w:sz w:val="20"/>
                <w:szCs w:val="20"/>
              </w:rPr>
              <w:t>for Completion</w:t>
            </w:r>
          </w:p>
        </w:tc>
      </w:tr>
      <w:tr w:rsidR="00634B64" w:rsidRPr="00CF252F" w14:paraId="1F4AC282" w14:textId="77777777" w:rsidTr="7653E84A">
        <w:trPr>
          <w:trHeight w:val="528"/>
        </w:trPr>
        <w:tc>
          <w:tcPr>
            <w:cnfStyle w:val="001000000000" w:firstRow="0" w:lastRow="0" w:firstColumn="1" w:lastColumn="0" w:oddVBand="0" w:evenVBand="0" w:oddHBand="0" w:evenHBand="0" w:firstRowFirstColumn="0" w:firstRowLastColumn="0" w:lastRowFirstColumn="0" w:lastRowLastColumn="0"/>
            <w:tcW w:w="2293" w:type="dxa"/>
            <w:hideMark/>
          </w:tcPr>
          <w:p w14:paraId="00AA3B66" w14:textId="4FA33E07" w:rsidR="007E6363" w:rsidRPr="008B33A2" w:rsidRDefault="007E6363" w:rsidP="00CF252F">
            <w:pPr>
              <w:rPr>
                <w:rFonts w:ascii="Times New Roman" w:hAnsi="Times New Roman"/>
                <w:color w:val="000000"/>
                <w:sz w:val="20"/>
                <w:szCs w:val="20"/>
              </w:rPr>
            </w:pPr>
            <w:r w:rsidRPr="008B33A2">
              <w:rPr>
                <w:rFonts w:ascii="Times New Roman" w:hAnsi="Times New Roman"/>
                <w:color w:val="000000" w:themeColor="text1"/>
                <w:sz w:val="20"/>
                <w:szCs w:val="20"/>
              </w:rPr>
              <w:t xml:space="preserve">ADA and Reasonable Accommodation </w:t>
            </w:r>
          </w:p>
        </w:tc>
        <w:tc>
          <w:tcPr>
            <w:tcW w:w="1731" w:type="dxa"/>
            <w:hideMark/>
          </w:tcPr>
          <w:p w14:paraId="5466AC84" w14:textId="59C6BBB7" w:rsidR="007E6363" w:rsidRPr="00CF252F" w:rsidRDefault="007E6363"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73" w:type="dxa"/>
          </w:tcPr>
          <w:p w14:paraId="375D4A16" w14:textId="13EFBD26" w:rsidR="007E6363" w:rsidRPr="00CF252F" w:rsidRDefault="007E6363"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28" w:type="dxa"/>
            <w:hideMark/>
          </w:tcPr>
          <w:p w14:paraId="10F00BE2" w14:textId="4831CC40" w:rsidR="007E6363" w:rsidRPr="00CF252F" w:rsidRDefault="00BE4EF1"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hideMark/>
          </w:tcPr>
          <w:p w14:paraId="64049811" w14:textId="7D3F1071" w:rsidR="007E6363" w:rsidRPr="00CF252F" w:rsidRDefault="63745FF5" w:rsidP="7653E84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7653E84A">
              <w:rPr>
                <w:rFonts w:ascii="Times New Roman" w:hAnsi="Times New Roman"/>
                <w:b/>
                <w:bCs/>
                <w:color w:val="auto"/>
                <w:sz w:val="24"/>
              </w:rPr>
              <w:t>*</w:t>
            </w:r>
          </w:p>
        </w:tc>
      </w:tr>
      <w:tr w:rsidR="00634B64" w14:paraId="4C6D787F" w14:textId="77777777" w:rsidTr="7653E8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93" w:type="dxa"/>
            <w:hideMark/>
          </w:tcPr>
          <w:p w14:paraId="32107E16" w14:textId="413C57FA" w:rsidR="6CC23156" w:rsidRPr="008B33A2" w:rsidRDefault="6CC23156" w:rsidP="0ECE1717">
            <w:pPr>
              <w:rPr>
                <w:rFonts w:ascii="Times New Roman" w:hAnsi="Times New Roman"/>
                <w:color w:val="000000" w:themeColor="text1"/>
                <w:sz w:val="20"/>
                <w:szCs w:val="20"/>
              </w:rPr>
            </w:pPr>
            <w:r w:rsidRPr="008B33A2">
              <w:rPr>
                <w:rFonts w:ascii="Times New Roman" w:hAnsi="Times New Roman"/>
                <w:color w:val="000000" w:themeColor="text1"/>
                <w:sz w:val="20"/>
                <w:szCs w:val="20"/>
              </w:rPr>
              <w:t>Assertive Engagement</w:t>
            </w:r>
          </w:p>
        </w:tc>
        <w:tc>
          <w:tcPr>
            <w:tcW w:w="1731" w:type="dxa"/>
            <w:hideMark/>
          </w:tcPr>
          <w:p w14:paraId="336E883D" w14:textId="35162CF4" w:rsidR="0ECE1717" w:rsidRDefault="0ECE1717" w:rsidP="0ECE171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73" w:type="dxa"/>
          </w:tcPr>
          <w:p w14:paraId="4CF96360" w14:textId="5D183290" w:rsidR="0ECE1717" w:rsidRDefault="0ECE1717" w:rsidP="0ECE171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28" w:type="dxa"/>
            <w:hideMark/>
          </w:tcPr>
          <w:p w14:paraId="36068BE3" w14:textId="149DA418" w:rsidR="6CC23156" w:rsidRDefault="00BE4EF1" w:rsidP="0ECE171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sz w:val="20"/>
                <w:szCs w:val="20"/>
              </w:rPr>
              <w:t>Security</w:t>
            </w:r>
          </w:p>
        </w:tc>
        <w:tc>
          <w:tcPr>
            <w:tcW w:w="3865" w:type="dxa"/>
            <w:hideMark/>
          </w:tcPr>
          <w:p w14:paraId="7239F9F8" w14:textId="58544FC2" w:rsidR="0ECE1717" w:rsidRDefault="37A7479E" w:rsidP="7653E84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7653E84A">
              <w:rPr>
                <w:rFonts w:ascii="Times New Roman" w:hAnsi="Times New Roman"/>
                <w:b/>
                <w:bCs/>
                <w:color w:val="auto"/>
                <w:sz w:val="24"/>
              </w:rPr>
              <w:t>*</w:t>
            </w:r>
            <w:r w:rsidRPr="7653E84A">
              <w:rPr>
                <w:rFonts w:ascii="Times New Roman" w:hAnsi="Times New Roman"/>
                <w:color w:val="auto"/>
                <w:sz w:val="20"/>
                <w:szCs w:val="20"/>
              </w:rPr>
              <w:t xml:space="preserve"> </w:t>
            </w:r>
          </w:p>
        </w:tc>
      </w:tr>
      <w:tr w:rsidR="00634B64" w:rsidRPr="00CF252F" w14:paraId="4A47B6C7" w14:textId="77777777" w:rsidTr="7653E84A">
        <w:trPr>
          <w:trHeight w:val="528"/>
        </w:trPr>
        <w:tc>
          <w:tcPr>
            <w:cnfStyle w:val="001000000000" w:firstRow="0" w:lastRow="0" w:firstColumn="1" w:lastColumn="0" w:oddVBand="0" w:evenVBand="0" w:oddHBand="0" w:evenHBand="0" w:firstRowFirstColumn="0" w:firstRowLastColumn="0" w:lastRowFirstColumn="0" w:lastRowLastColumn="0"/>
            <w:tcW w:w="2293" w:type="dxa"/>
            <w:hideMark/>
          </w:tcPr>
          <w:p w14:paraId="1214B225" w14:textId="77777777" w:rsidR="007E6363" w:rsidRPr="00CF252F" w:rsidRDefault="007E6363" w:rsidP="00CF252F">
            <w:pPr>
              <w:rPr>
                <w:rFonts w:ascii="Times New Roman" w:hAnsi="Times New Roman"/>
                <w:color w:val="000000"/>
                <w:sz w:val="20"/>
                <w:szCs w:val="20"/>
              </w:rPr>
            </w:pPr>
            <w:r w:rsidRPr="00CF252F">
              <w:rPr>
                <w:rFonts w:ascii="Times New Roman" w:hAnsi="Times New Roman"/>
                <w:color w:val="000000"/>
                <w:sz w:val="20"/>
                <w:szCs w:val="20"/>
              </w:rPr>
              <w:t>Boundaries and Confidentiality</w:t>
            </w:r>
          </w:p>
        </w:tc>
        <w:tc>
          <w:tcPr>
            <w:tcW w:w="1731" w:type="dxa"/>
            <w:hideMark/>
          </w:tcPr>
          <w:p w14:paraId="718E046C" w14:textId="77777777" w:rsidR="007E6363" w:rsidRPr="00CF252F" w:rsidRDefault="007E6363"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73" w:type="dxa"/>
          </w:tcPr>
          <w:p w14:paraId="46BC764B" w14:textId="6F3826EE" w:rsidR="007E6363" w:rsidRPr="00CF252F" w:rsidRDefault="007E6363"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28" w:type="dxa"/>
            <w:hideMark/>
          </w:tcPr>
          <w:p w14:paraId="471301AC" w14:textId="4C26ED0C" w:rsidR="007E6363" w:rsidRPr="00CF252F" w:rsidRDefault="00BE4EF1"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hideMark/>
          </w:tcPr>
          <w:p w14:paraId="3F3408F0" w14:textId="0A00286D" w:rsidR="007E6363" w:rsidRPr="00CF252F" w:rsidRDefault="7D246AA2"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w:t>
            </w:r>
          </w:p>
        </w:tc>
      </w:tr>
      <w:tr w:rsidR="00634B64" w:rsidRPr="00CF252F" w14:paraId="7AD01C0A" w14:textId="77777777" w:rsidTr="7653E84A">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293" w:type="dxa"/>
            <w:hideMark/>
          </w:tcPr>
          <w:p w14:paraId="3C3BD718" w14:textId="02A3AB42" w:rsidR="007E6363" w:rsidRPr="00CF252F" w:rsidRDefault="007E6363" w:rsidP="00CF252F">
            <w:pPr>
              <w:rPr>
                <w:rFonts w:ascii="Times New Roman" w:hAnsi="Times New Roman"/>
                <w:color w:val="000000"/>
                <w:sz w:val="20"/>
                <w:szCs w:val="20"/>
              </w:rPr>
            </w:pPr>
            <w:r w:rsidRPr="00CF252F">
              <w:rPr>
                <w:rFonts w:ascii="Times New Roman" w:hAnsi="Times New Roman"/>
                <w:color w:val="000000"/>
                <w:sz w:val="20"/>
                <w:szCs w:val="20"/>
              </w:rPr>
              <w:t xml:space="preserve">Conflict Resolution </w:t>
            </w:r>
          </w:p>
        </w:tc>
        <w:tc>
          <w:tcPr>
            <w:tcW w:w="1731" w:type="dxa"/>
            <w:hideMark/>
          </w:tcPr>
          <w:p w14:paraId="43F4EAA7" w14:textId="77777777"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73" w:type="dxa"/>
          </w:tcPr>
          <w:p w14:paraId="5B698D4A" w14:textId="583A6747"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28" w:type="dxa"/>
            <w:hideMark/>
          </w:tcPr>
          <w:p w14:paraId="7B5E454B" w14:textId="771DD2FD" w:rsidR="007E6363" w:rsidRPr="00CF252F" w:rsidRDefault="00BE4EF1"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hideMark/>
          </w:tcPr>
          <w:p w14:paraId="6A954049" w14:textId="15BFA9C0" w:rsidR="007E6363" w:rsidRPr="00CF252F" w:rsidRDefault="25A7FC8D"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w:t>
            </w:r>
          </w:p>
        </w:tc>
      </w:tr>
      <w:tr w:rsidR="00634B64" w:rsidRPr="00CF252F" w14:paraId="52881EEA" w14:textId="77777777" w:rsidTr="7653E84A">
        <w:trPr>
          <w:trHeight w:val="528"/>
        </w:trPr>
        <w:tc>
          <w:tcPr>
            <w:cnfStyle w:val="001000000000" w:firstRow="0" w:lastRow="0" w:firstColumn="1" w:lastColumn="0" w:oddVBand="0" w:evenVBand="0" w:oddHBand="0" w:evenHBand="0" w:firstRowFirstColumn="0" w:firstRowLastColumn="0" w:lastRowFirstColumn="0" w:lastRowLastColumn="0"/>
            <w:tcW w:w="2293" w:type="dxa"/>
            <w:hideMark/>
          </w:tcPr>
          <w:p w14:paraId="070055F1" w14:textId="303B80ED" w:rsidR="007E6363" w:rsidRPr="00CF252F" w:rsidRDefault="007E6363" w:rsidP="00CF252F">
            <w:pPr>
              <w:rPr>
                <w:rFonts w:ascii="Times New Roman" w:hAnsi="Times New Roman"/>
                <w:color w:val="000000"/>
                <w:sz w:val="20"/>
                <w:szCs w:val="20"/>
              </w:rPr>
            </w:pPr>
            <w:r w:rsidRPr="00CF252F">
              <w:rPr>
                <w:rFonts w:ascii="Times New Roman" w:hAnsi="Times New Roman"/>
                <w:color w:val="000000"/>
                <w:sz w:val="20"/>
                <w:szCs w:val="20"/>
              </w:rPr>
              <w:t>Crisis Intervention</w:t>
            </w:r>
          </w:p>
        </w:tc>
        <w:tc>
          <w:tcPr>
            <w:tcW w:w="1731" w:type="dxa"/>
            <w:hideMark/>
          </w:tcPr>
          <w:p w14:paraId="642124B9" w14:textId="77777777" w:rsidR="007E6363" w:rsidRPr="00CF252F" w:rsidRDefault="007E6363"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73" w:type="dxa"/>
          </w:tcPr>
          <w:p w14:paraId="70B8A335" w14:textId="77777777" w:rsidR="007E6363" w:rsidRPr="00CF252F" w:rsidRDefault="007E6363"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28" w:type="dxa"/>
            <w:hideMark/>
          </w:tcPr>
          <w:p w14:paraId="765A2E5F" w14:textId="4873609E" w:rsidR="007E6363" w:rsidRPr="00CF252F" w:rsidRDefault="00BE4EF1"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hideMark/>
          </w:tcPr>
          <w:p w14:paraId="7CB1F81B" w14:textId="54E69011" w:rsidR="007E6363" w:rsidRPr="00CF252F" w:rsidRDefault="39A1C1E7"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w:t>
            </w:r>
          </w:p>
        </w:tc>
      </w:tr>
      <w:tr w:rsidR="00634B64" w:rsidRPr="00CF252F" w14:paraId="206E59FB" w14:textId="77777777" w:rsidTr="7653E84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93" w:type="dxa"/>
            <w:hideMark/>
          </w:tcPr>
          <w:p w14:paraId="7A3D8BBB" w14:textId="2A2A109F" w:rsidR="00E521DA" w:rsidRPr="007E6363" w:rsidRDefault="007E6363" w:rsidP="00E521DA">
            <w:pPr>
              <w:rPr>
                <w:rFonts w:ascii="Times New Roman" w:hAnsi="Times New Roman"/>
                <w:bCs w:val="0"/>
                <w:color w:val="000000"/>
                <w:sz w:val="20"/>
                <w:szCs w:val="20"/>
              </w:rPr>
            </w:pPr>
            <w:r w:rsidRPr="75BBE89B">
              <w:rPr>
                <w:rFonts w:ascii="Times New Roman" w:hAnsi="Times New Roman"/>
                <w:color w:val="000000" w:themeColor="text1"/>
                <w:sz w:val="20"/>
                <w:szCs w:val="20"/>
              </w:rPr>
              <w:t>Cu</w:t>
            </w:r>
            <w:r w:rsidR="00E521DA">
              <w:rPr>
                <w:rFonts w:ascii="Times New Roman" w:hAnsi="Times New Roman"/>
                <w:color w:val="000000" w:themeColor="text1"/>
                <w:sz w:val="20"/>
                <w:szCs w:val="20"/>
              </w:rPr>
              <w:t>ltural Competency</w:t>
            </w:r>
          </w:p>
          <w:p w14:paraId="1B55479D" w14:textId="555FB97A" w:rsidR="007E6363" w:rsidRPr="007E6363" w:rsidRDefault="007E6363" w:rsidP="75BBE89B">
            <w:pPr>
              <w:rPr>
                <w:rFonts w:ascii="Times New Roman" w:hAnsi="Times New Roman"/>
                <w:b w:val="0"/>
                <w:color w:val="000000"/>
                <w:sz w:val="20"/>
                <w:szCs w:val="20"/>
              </w:rPr>
            </w:pPr>
          </w:p>
        </w:tc>
        <w:tc>
          <w:tcPr>
            <w:tcW w:w="1731" w:type="dxa"/>
            <w:hideMark/>
          </w:tcPr>
          <w:p w14:paraId="3E02D037" w14:textId="59730620"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73" w:type="dxa"/>
          </w:tcPr>
          <w:p w14:paraId="08F63E97" w14:textId="317D0FEC"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28" w:type="dxa"/>
            <w:hideMark/>
          </w:tcPr>
          <w:p w14:paraId="69CBE9D7" w14:textId="16F1DD45" w:rsidR="007E6363" w:rsidRPr="00CF252F" w:rsidRDefault="00BE4EF1"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hideMark/>
          </w:tcPr>
          <w:p w14:paraId="4ED6C5C8" w14:textId="4856229D" w:rsidR="007E6363" w:rsidRPr="00CF252F" w:rsidRDefault="4AA55155"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w:t>
            </w:r>
          </w:p>
        </w:tc>
      </w:tr>
      <w:tr w:rsidR="637E3061" w14:paraId="24FEC858" w14:textId="77777777" w:rsidTr="7653E84A">
        <w:trPr>
          <w:trHeight w:val="264"/>
        </w:trPr>
        <w:tc>
          <w:tcPr>
            <w:cnfStyle w:val="001000000000" w:firstRow="0" w:lastRow="0" w:firstColumn="1" w:lastColumn="0" w:oddVBand="0" w:evenVBand="0" w:oddHBand="0" w:evenHBand="0" w:firstRowFirstColumn="0" w:firstRowLastColumn="0" w:lastRowFirstColumn="0" w:lastRowLastColumn="0"/>
            <w:tcW w:w="2086" w:type="dxa"/>
            <w:hideMark/>
          </w:tcPr>
          <w:p w14:paraId="1F29D633" w14:textId="6A8EF185" w:rsidR="3F757673" w:rsidRDefault="0E30451F" w:rsidP="637E3061">
            <w:pPr>
              <w:rPr>
                <w:rFonts w:ascii="Times New Roman" w:hAnsi="Times New Roman"/>
                <w:color w:val="000000" w:themeColor="text1"/>
                <w:sz w:val="20"/>
                <w:szCs w:val="20"/>
              </w:rPr>
            </w:pPr>
            <w:r w:rsidRPr="7653E84A">
              <w:rPr>
                <w:rFonts w:ascii="Times New Roman" w:hAnsi="Times New Roman"/>
                <w:color w:val="000000" w:themeColor="text1"/>
                <w:sz w:val="20"/>
                <w:szCs w:val="20"/>
              </w:rPr>
              <w:t>Emergency Preparedness</w:t>
            </w:r>
          </w:p>
        </w:tc>
        <w:tc>
          <w:tcPr>
            <w:tcW w:w="1499" w:type="dxa"/>
            <w:hideMark/>
          </w:tcPr>
          <w:p w14:paraId="26711D28" w14:textId="6937D4DC" w:rsidR="637E3061" w:rsidRDefault="637E3061" w:rsidP="637E306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95" w:type="dxa"/>
          </w:tcPr>
          <w:p w14:paraId="5841944B" w14:textId="041A3992" w:rsidR="637E3061" w:rsidRDefault="637E3061" w:rsidP="637E306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353" w:type="dxa"/>
            <w:hideMark/>
          </w:tcPr>
          <w:p w14:paraId="445A13BF" w14:textId="71581B99" w:rsidR="3F757673" w:rsidRDefault="094B99BD" w:rsidP="7653E84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7653E84A">
              <w:rPr>
                <w:rFonts w:ascii="Times New Roman" w:hAnsi="Times New Roman"/>
                <w:color w:val="000000" w:themeColor="text1"/>
                <w:sz w:val="20"/>
                <w:szCs w:val="20"/>
              </w:rPr>
              <w:t>Executive directors</w:t>
            </w:r>
            <w:r w:rsidR="104EA926" w:rsidRPr="7653E84A">
              <w:rPr>
                <w:rFonts w:ascii="Times New Roman" w:hAnsi="Times New Roman"/>
                <w:color w:val="000000" w:themeColor="text1"/>
                <w:sz w:val="20"/>
                <w:szCs w:val="20"/>
              </w:rPr>
              <w:t xml:space="preserve"> and </w:t>
            </w:r>
            <w:r w:rsidRPr="7653E84A">
              <w:rPr>
                <w:rFonts w:ascii="Times New Roman" w:hAnsi="Times New Roman"/>
                <w:color w:val="000000" w:themeColor="text1"/>
                <w:sz w:val="20"/>
                <w:szCs w:val="20"/>
              </w:rPr>
              <w:t>any staff involved in creating the emergency preparedness plan</w:t>
            </w:r>
          </w:p>
        </w:tc>
        <w:tc>
          <w:tcPr>
            <w:tcW w:w="4457" w:type="dxa"/>
            <w:hideMark/>
          </w:tcPr>
          <w:p w14:paraId="2BCBB8DA" w14:textId="3A4CCF85" w:rsidR="637E3061" w:rsidRDefault="2303E635" w:rsidP="7653E84A">
            <w:pPr>
              <w:cnfStyle w:val="000000000000" w:firstRow="0" w:lastRow="0" w:firstColumn="0" w:lastColumn="0" w:oddVBand="0" w:evenVBand="0" w:oddHBand="0" w:evenHBand="0" w:firstRowFirstColumn="0" w:firstRowLastColumn="0" w:lastRowFirstColumn="0" w:lastRowLastColumn="0"/>
            </w:pPr>
            <w:r w:rsidRPr="7653E84A">
              <w:rPr>
                <w:rFonts w:ascii="Times New Roman" w:hAnsi="Times New Roman"/>
                <w:color w:val="000000" w:themeColor="text1"/>
                <w:sz w:val="20"/>
                <w:szCs w:val="20"/>
              </w:rPr>
              <w:t>*</w:t>
            </w:r>
          </w:p>
        </w:tc>
      </w:tr>
      <w:tr w:rsidR="00634B64" w:rsidRPr="00CF252F" w14:paraId="15A2C4E9" w14:textId="77777777" w:rsidTr="7653E84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93" w:type="dxa"/>
            <w:hideMark/>
          </w:tcPr>
          <w:p w14:paraId="71C2E14F" w14:textId="77777777" w:rsidR="007E6363" w:rsidRPr="00CF252F" w:rsidRDefault="007E6363" w:rsidP="00CF252F">
            <w:pPr>
              <w:rPr>
                <w:rFonts w:ascii="Times New Roman" w:hAnsi="Times New Roman"/>
                <w:color w:val="000000"/>
                <w:sz w:val="20"/>
                <w:szCs w:val="20"/>
              </w:rPr>
            </w:pPr>
            <w:r w:rsidRPr="00CF252F">
              <w:rPr>
                <w:rFonts w:ascii="Times New Roman" w:hAnsi="Times New Roman"/>
                <w:color w:val="000000"/>
                <w:sz w:val="20"/>
                <w:szCs w:val="20"/>
              </w:rPr>
              <w:t>Language Access</w:t>
            </w:r>
          </w:p>
        </w:tc>
        <w:tc>
          <w:tcPr>
            <w:tcW w:w="1731" w:type="dxa"/>
            <w:hideMark/>
          </w:tcPr>
          <w:p w14:paraId="30FC9A90" w14:textId="185C8872"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73" w:type="dxa"/>
          </w:tcPr>
          <w:p w14:paraId="6D8DA2B9" w14:textId="0099832B"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28" w:type="dxa"/>
            <w:hideMark/>
          </w:tcPr>
          <w:p w14:paraId="6DA8967B" w14:textId="579E0F8D" w:rsidR="007E6363" w:rsidRPr="00CF252F" w:rsidRDefault="00BE4EF1"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hideMark/>
          </w:tcPr>
          <w:p w14:paraId="77A1CF83" w14:textId="20873A92"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 xml:space="preserve">Within </w:t>
            </w:r>
            <w:r w:rsidR="79CF1ADA" w:rsidRPr="7653E84A">
              <w:rPr>
                <w:rFonts w:ascii="Times New Roman" w:hAnsi="Times New Roman"/>
                <w:color w:val="000000" w:themeColor="text1"/>
                <w:sz w:val="20"/>
                <w:szCs w:val="20"/>
              </w:rPr>
              <w:t>90 days of hire</w:t>
            </w:r>
            <w:r w:rsidR="2457FB9F" w:rsidRPr="7653E84A">
              <w:rPr>
                <w:rFonts w:ascii="Times New Roman" w:hAnsi="Times New Roman"/>
                <w:color w:val="000000" w:themeColor="text1"/>
                <w:sz w:val="20"/>
                <w:szCs w:val="20"/>
              </w:rPr>
              <w:t>, then annually*</w:t>
            </w:r>
            <w:r w:rsidR="79CF1ADA" w:rsidRPr="7653E84A">
              <w:rPr>
                <w:rFonts w:ascii="Times New Roman" w:hAnsi="Times New Roman"/>
                <w:color w:val="000000" w:themeColor="text1"/>
                <w:sz w:val="20"/>
                <w:szCs w:val="20"/>
              </w:rPr>
              <w:t xml:space="preserve"> </w:t>
            </w:r>
          </w:p>
        </w:tc>
      </w:tr>
      <w:tr w:rsidR="000304AC" w:rsidRPr="00CF252F" w14:paraId="32C6F35F" w14:textId="77777777" w:rsidTr="7653E84A">
        <w:trPr>
          <w:trHeight w:val="264"/>
        </w:trPr>
        <w:tc>
          <w:tcPr>
            <w:cnfStyle w:val="001000000000" w:firstRow="0" w:lastRow="0" w:firstColumn="1" w:lastColumn="0" w:oddVBand="0" w:evenVBand="0" w:oddHBand="0" w:evenHBand="0" w:firstRowFirstColumn="0" w:firstRowLastColumn="0" w:lastRowFirstColumn="0" w:lastRowLastColumn="0"/>
            <w:tcW w:w="2293" w:type="dxa"/>
          </w:tcPr>
          <w:p w14:paraId="4B20380D" w14:textId="1DDC6C08" w:rsidR="000304AC" w:rsidRPr="00CF252F" w:rsidRDefault="000304AC" w:rsidP="00CF252F">
            <w:pPr>
              <w:rPr>
                <w:rFonts w:ascii="Times New Roman" w:hAnsi="Times New Roman"/>
                <w:color w:val="000000"/>
                <w:sz w:val="20"/>
                <w:szCs w:val="20"/>
              </w:rPr>
            </w:pPr>
            <w:r>
              <w:rPr>
                <w:rFonts w:ascii="Times New Roman" w:hAnsi="Times New Roman"/>
                <w:color w:val="000000"/>
                <w:sz w:val="20"/>
                <w:szCs w:val="20"/>
              </w:rPr>
              <w:t>LGBT+ Cultural Competency</w:t>
            </w:r>
          </w:p>
        </w:tc>
        <w:tc>
          <w:tcPr>
            <w:tcW w:w="1731" w:type="dxa"/>
          </w:tcPr>
          <w:p w14:paraId="2E131E7E" w14:textId="77777777" w:rsidR="000304AC" w:rsidRPr="00CF252F" w:rsidRDefault="000304AC"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73" w:type="dxa"/>
          </w:tcPr>
          <w:p w14:paraId="2E85A476" w14:textId="77777777" w:rsidR="000304AC" w:rsidRPr="00CF252F" w:rsidRDefault="000304AC"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28" w:type="dxa"/>
          </w:tcPr>
          <w:p w14:paraId="580310CB" w14:textId="2913B263" w:rsidR="000304AC" w:rsidRDefault="000304AC"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tcPr>
          <w:p w14:paraId="08A811FE" w14:textId="64765586" w:rsidR="000304AC" w:rsidRPr="75BBE89B" w:rsidRDefault="5DC37997"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653E84A">
              <w:rPr>
                <w:rFonts w:ascii="Times New Roman" w:hAnsi="Times New Roman"/>
                <w:color w:val="000000" w:themeColor="text1"/>
                <w:sz w:val="20"/>
                <w:szCs w:val="20"/>
              </w:rPr>
              <w:t>*</w:t>
            </w:r>
          </w:p>
        </w:tc>
      </w:tr>
      <w:tr w:rsidR="00634B64" w:rsidRPr="00CF252F" w14:paraId="61AD259A" w14:textId="77777777" w:rsidTr="7653E8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93" w:type="dxa"/>
          </w:tcPr>
          <w:p w14:paraId="391C9A76" w14:textId="5319EF7C" w:rsidR="00E521DA" w:rsidRDefault="00E521DA" w:rsidP="00CF252F">
            <w:pPr>
              <w:rPr>
                <w:rFonts w:ascii="Times New Roman" w:hAnsi="Times New Roman"/>
                <w:color w:val="000000"/>
                <w:sz w:val="20"/>
                <w:szCs w:val="20"/>
              </w:rPr>
            </w:pPr>
            <w:r>
              <w:rPr>
                <w:rFonts w:ascii="Times New Roman" w:hAnsi="Times New Roman"/>
                <w:color w:val="000000"/>
                <w:sz w:val="20"/>
                <w:szCs w:val="20"/>
              </w:rPr>
              <w:t>Medical Hypothermia</w:t>
            </w:r>
          </w:p>
        </w:tc>
        <w:tc>
          <w:tcPr>
            <w:tcW w:w="1731" w:type="dxa"/>
          </w:tcPr>
          <w:p w14:paraId="195E632E" w14:textId="7EB62742" w:rsidR="00E521DA" w:rsidRDefault="00E521DA"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73" w:type="dxa"/>
          </w:tcPr>
          <w:p w14:paraId="550FAC08" w14:textId="77777777" w:rsidR="00E521DA" w:rsidRPr="00CF252F" w:rsidRDefault="00E521DA"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28" w:type="dxa"/>
          </w:tcPr>
          <w:p w14:paraId="5547A451" w14:textId="311233C0" w:rsidR="00E521DA" w:rsidRPr="00CF252F" w:rsidRDefault="00BE4EF1"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tcPr>
          <w:p w14:paraId="3877A978" w14:textId="505438E2" w:rsidR="00E521DA" w:rsidRPr="00CF252F" w:rsidRDefault="3E450688"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Annually,</w:t>
            </w:r>
            <w:r w:rsidR="4E33EB0E" w:rsidRPr="7653E84A">
              <w:rPr>
                <w:rFonts w:ascii="Times New Roman" w:hAnsi="Times New Roman"/>
                <w:color w:val="000000" w:themeColor="text1"/>
                <w:sz w:val="20"/>
                <w:szCs w:val="20"/>
              </w:rPr>
              <w:t xml:space="preserve"> between September and March</w:t>
            </w:r>
            <w:r w:rsidR="61BB1F96" w:rsidRPr="7653E84A">
              <w:rPr>
                <w:rFonts w:ascii="Times New Roman" w:hAnsi="Times New Roman"/>
                <w:color w:val="000000" w:themeColor="text1"/>
                <w:sz w:val="20"/>
                <w:szCs w:val="20"/>
              </w:rPr>
              <w:t>*</w:t>
            </w:r>
            <w:r w:rsidR="4E33EB0E" w:rsidRPr="7653E84A">
              <w:rPr>
                <w:rFonts w:ascii="Times New Roman" w:hAnsi="Times New Roman"/>
                <w:color w:val="000000" w:themeColor="text1"/>
                <w:sz w:val="20"/>
                <w:szCs w:val="20"/>
              </w:rPr>
              <w:t xml:space="preserve"> </w:t>
            </w:r>
          </w:p>
        </w:tc>
      </w:tr>
      <w:tr w:rsidR="00DB25BF" w:rsidRPr="00CF252F" w14:paraId="59DC6583" w14:textId="77777777" w:rsidTr="7653E84A">
        <w:trPr>
          <w:trHeight w:val="528"/>
        </w:trPr>
        <w:tc>
          <w:tcPr>
            <w:cnfStyle w:val="001000000000" w:firstRow="0" w:lastRow="0" w:firstColumn="1" w:lastColumn="0" w:oddVBand="0" w:evenVBand="0" w:oddHBand="0" w:evenHBand="0" w:firstRowFirstColumn="0" w:firstRowLastColumn="0" w:lastRowFirstColumn="0" w:lastRowLastColumn="0"/>
            <w:tcW w:w="2293" w:type="dxa"/>
          </w:tcPr>
          <w:p w14:paraId="04C34F3E" w14:textId="6215BDC8" w:rsidR="00DB25BF" w:rsidRDefault="00DB25BF" w:rsidP="00CF252F">
            <w:pPr>
              <w:rPr>
                <w:rFonts w:ascii="Times New Roman" w:hAnsi="Times New Roman"/>
                <w:color w:val="000000"/>
                <w:sz w:val="20"/>
                <w:szCs w:val="20"/>
              </w:rPr>
            </w:pPr>
            <w:r>
              <w:rPr>
                <w:rFonts w:ascii="Times New Roman" w:hAnsi="Times New Roman"/>
                <w:color w:val="000000"/>
                <w:sz w:val="20"/>
                <w:szCs w:val="20"/>
              </w:rPr>
              <w:lastRenderedPageBreak/>
              <w:t>Non-coercive Approaches to Conflict Management</w:t>
            </w:r>
          </w:p>
        </w:tc>
        <w:tc>
          <w:tcPr>
            <w:tcW w:w="1731" w:type="dxa"/>
          </w:tcPr>
          <w:p w14:paraId="53C3A6CF" w14:textId="77777777" w:rsidR="00DB25BF" w:rsidRPr="00CF252F" w:rsidRDefault="00DB25BF"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73" w:type="dxa"/>
          </w:tcPr>
          <w:p w14:paraId="13E33043" w14:textId="77777777" w:rsidR="00DB25BF" w:rsidRPr="00CF252F" w:rsidRDefault="00DB25BF"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28" w:type="dxa"/>
          </w:tcPr>
          <w:p w14:paraId="0DBF44BF" w14:textId="322E9C33" w:rsidR="00DB25BF" w:rsidRDefault="00BE4EF1"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tcPr>
          <w:p w14:paraId="7DBD1505" w14:textId="3179C338" w:rsidR="00DB25BF" w:rsidRPr="380312B3" w:rsidRDefault="46621417"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653E84A">
              <w:rPr>
                <w:rFonts w:ascii="Times New Roman" w:hAnsi="Times New Roman"/>
                <w:color w:val="000000" w:themeColor="text1"/>
                <w:sz w:val="20"/>
                <w:szCs w:val="20"/>
              </w:rPr>
              <w:t>*</w:t>
            </w:r>
          </w:p>
        </w:tc>
      </w:tr>
      <w:tr w:rsidR="008147DF" w:rsidRPr="00CF252F" w14:paraId="07390A7F" w14:textId="77777777" w:rsidTr="7653E84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93" w:type="dxa"/>
          </w:tcPr>
          <w:p w14:paraId="5AA30665" w14:textId="0CF33080" w:rsidR="008147DF" w:rsidRDefault="008147DF" w:rsidP="00CF252F">
            <w:pPr>
              <w:rPr>
                <w:rFonts w:ascii="Times New Roman" w:hAnsi="Times New Roman"/>
                <w:color w:val="000000"/>
                <w:sz w:val="20"/>
                <w:szCs w:val="20"/>
              </w:rPr>
            </w:pPr>
            <w:r>
              <w:rPr>
                <w:rFonts w:ascii="Times New Roman" w:hAnsi="Times New Roman"/>
                <w:color w:val="000000"/>
                <w:sz w:val="20"/>
                <w:szCs w:val="20"/>
              </w:rPr>
              <w:t>Non-violent Crisis Intervention</w:t>
            </w:r>
          </w:p>
        </w:tc>
        <w:tc>
          <w:tcPr>
            <w:tcW w:w="1731" w:type="dxa"/>
          </w:tcPr>
          <w:p w14:paraId="3B39498D" w14:textId="77777777" w:rsidR="008147DF" w:rsidRPr="00CF252F" w:rsidRDefault="008147DF"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73" w:type="dxa"/>
          </w:tcPr>
          <w:p w14:paraId="1FC77F8A" w14:textId="77777777" w:rsidR="008147DF" w:rsidRPr="00CF252F" w:rsidRDefault="008147DF"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28" w:type="dxa"/>
          </w:tcPr>
          <w:p w14:paraId="43749864" w14:textId="2F72906B" w:rsidR="008147DF" w:rsidRDefault="00BE4EF1"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tcPr>
          <w:p w14:paraId="6B070433" w14:textId="06D3406A" w:rsidR="008147DF" w:rsidRPr="380312B3" w:rsidRDefault="6E42B225"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7653E84A">
              <w:rPr>
                <w:rFonts w:ascii="Times New Roman" w:hAnsi="Times New Roman"/>
                <w:color w:val="000000" w:themeColor="text1"/>
                <w:sz w:val="20"/>
                <w:szCs w:val="20"/>
              </w:rPr>
              <w:t>*</w:t>
            </w:r>
          </w:p>
        </w:tc>
      </w:tr>
      <w:tr w:rsidR="00634B64" w:rsidRPr="00CF252F" w14:paraId="44A8F7A1" w14:textId="77777777" w:rsidTr="7653E84A">
        <w:trPr>
          <w:trHeight w:val="528"/>
        </w:trPr>
        <w:tc>
          <w:tcPr>
            <w:cnfStyle w:val="001000000000" w:firstRow="0" w:lastRow="0" w:firstColumn="1" w:lastColumn="0" w:oddVBand="0" w:evenVBand="0" w:oddHBand="0" w:evenHBand="0" w:firstRowFirstColumn="0" w:firstRowLastColumn="0" w:lastRowFirstColumn="0" w:lastRowLastColumn="0"/>
            <w:tcW w:w="2293" w:type="dxa"/>
          </w:tcPr>
          <w:p w14:paraId="68FE6D59" w14:textId="7B656257" w:rsidR="00E521DA" w:rsidRPr="00CF252F" w:rsidRDefault="00E521DA" w:rsidP="00CF252F">
            <w:pPr>
              <w:rPr>
                <w:rFonts w:ascii="Times New Roman" w:hAnsi="Times New Roman"/>
                <w:color w:val="000000"/>
                <w:sz w:val="20"/>
                <w:szCs w:val="20"/>
              </w:rPr>
            </w:pPr>
            <w:r>
              <w:rPr>
                <w:rFonts w:ascii="Times New Roman" w:hAnsi="Times New Roman"/>
                <w:color w:val="000000"/>
                <w:sz w:val="20"/>
                <w:szCs w:val="20"/>
              </w:rPr>
              <w:t>Synthetic Drug Usage</w:t>
            </w:r>
          </w:p>
        </w:tc>
        <w:tc>
          <w:tcPr>
            <w:tcW w:w="1731" w:type="dxa"/>
          </w:tcPr>
          <w:p w14:paraId="03B5D0BE" w14:textId="181D5774" w:rsidR="00E521DA" w:rsidRPr="00CF252F" w:rsidRDefault="00E521DA"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73" w:type="dxa"/>
          </w:tcPr>
          <w:p w14:paraId="7115C197" w14:textId="77777777" w:rsidR="00E521DA" w:rsidRPr="00CF252F" w:rsidRDefault="00E521DA"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28" w:type="dxa"/>
          </w:tcPr>
          <w:p w14:paraId="6AB0C360" w14:textId="00648519" w:rsidR="00E521DA" w:rsidRPr="00CF252F" w:rsidRDefault="00BE4EF1"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tcPr>
          <w:p w14:paraId="1A442E17" w14:textId="40813213" w:rsidR="00E521DA" w:rsidRPr="00CF252F" w:rsidRDefault="4B296E0C" w:rsidP="00CF252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Annually</w:t>
            </w:r>
            <w:r w:rsidR="4E33EB0E" w:rsidRPr="7653E84A">
              <w:rPr>
                <w:rFonts w:ascii="Times New Roman" w:hAnsi="Times New Roman"/>
                <w:color w:val="000000" w:themeColor="text1"/>
                <w:sz w:val="20"/>
                <w:szCs w:val="20"/>
              </w:rPr>
              <w:t>, between September and March</w:t>
            </w:r>
            <w:r w:rsidR="429AD8D8" w:rsidRPr="7653E84A">
              <w:rPr>
                <w:rFonts w:ascii="Times New Roman" w:hAnsi="Times New Roman"/>
                <w:color w:val="000000" w:themeColor="text1"/>
                <w:sz w:val="20"/>
                <w:szCs w:val="20"/>
              </w:rPr>
              <w:t>*</w:t>
            </w:r>
          </w:p>
        </w:tc>
      </w:tr>
      <w:tr w:rsidR="00634B64" w:rsidRPr="00CF252F" w14:paraId="58F59532" w14:textId="77777777" w:rsidTr="7653E8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93" w:type="dxa"/>
            <w:hideMark/>
          </w:tcPr>
          <w:p w14:paraId="46AFC1EE" w14:textId="77777777" w:rsidR="007E6363" w:rsidRPr="00CF252F" w:rsidRDefault="007E6363" w:rsidP="00CF252F">
            <w:pPr>
              <w:rPr>
                <w:rFonts w:ascii="Times New Roman" w:hAnsi="Times New Roman"/>
                <w:color w:val="000000"/>
                <w:sz w:val="20"/>
                <w:szCs w:val="20"/>
              </w:rPr>
            </w:pPr>
            <w:r w:rsidRPr="00CF252F">
              <w:rPr>
                <w:rFonts w:ascii="Times New Roman" w:hAnsi="Times New Roman"/>
                <w:color w:val="000000"/>
                <w:sz w:val="20"/>
                <w:szCs w:val="20"/>
              </w:rPr>
              <w:t>Trauma Informed Care</w:t>
            </w:r>
          </w:p>
        </w:tc>
        <w:tc>
          <w:tcPr>
            <w:tcW w:w="1731" w:type="dxa"/>
            <w:hideMark/>
          </w:tcPr>
          <w:p w14:paraId="6E5BE932" w14:textId="4F06FDE1"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73" w:type="dxa"/>
          </w:tcPr>
          <w:p w14:paraId="52EE7039" w14:textId="1C49C730"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28" w:type="dxa"/>
            <w:hideMark/>
          </w:tcPr>
          <w:p w14:paraId="20542A34" w14:textId="22F3E1CE" w:rsidR="007E6363" w:rsidRPr="00CF252F" w:rsidRDefault="00BE4EF1"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Security</w:t>
            </w:r>
          </w:p>
        </w:tc>
        <w:tc>
          <w:tcPr>
            <w:tcW w:w="0" w:type="auto"/>
            <w:hideMark/>
          </w:tcPr>
          <w:p w14:paraId="57E3CB28" w14:textId="688EE04B" w:rsidR="007E6363" w:rsidRPr="00CF252F" w:rsidRDefault="007E6363" w:rsidP="00CF252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7653E84A">
              <w:rPr>
                <w:rFonts w:ascii="Times New Roman" w:hAnsi="Times New Roman"/>
                <w:color w:val="000000" w:themeColor="text1"/>
                <w:sz w:val="20"/>
                <w:szCs w:val="20"/>
              </w:rPr>
              <w:t>Within first 120 days</w:t>
            </w:r>
            <w:r w:rsidR="597EDCBA" w:rsidRPr="7653E84A">
              <w:rPr>
                <w:rFonts w:ascii="Times New Roman" w:hAnsi="Times New Roman"/>
                <w:color w:val="000000" w:themeColor="text1"/>
                <w:sz w:val="20"/>
                <w:szCs w:val="20"/>
              </w:rPr>
              <w:t xml:space="preserve"> of hire, and then each subsequent contract period</w:t>
            </w:r>
            <w:r w:rsidR="354D9A5F" w:rsidRPr="7653E84A">
              <w:rPr>
                <w:rFonts w:ascii="Times New Roman" w:hAnsi="Times New Roman"/>
                <w:color w:val="000000" w:themeColor="text1"/>
                <w:sz w:val="20"/>
                <w:szCs w:val="20"/>
              </w:rPr>
              <w:t>*</w:t>
            </w:r>
          </w:p>
        </w:tc>
      </w:tr>
    </w:tbl>
    <w:p w14:paraId="0A4AD8FE" w14:textId="77777777" w:rsidR="00A52116" w:rsidRPr="008313B0" w:rsidRDefault="00A52116" w:rsidP="637E3061">
      <w:pPr>
        <w:rPr>
          <w:rFonts w:asciiTheme="majorHAnsi" w:hAnsiTheme="majorHAnsi" w:cstheme="majorBidi"/>
          <w:b/>
          <w:bCs/>
        </w:rPr>
      </w:pPr>
    </w:p>
    <w:tbl>
      <w:tblPr>
        <w:tblStyle w:val="GridTable6Colorful"/>
        <w:tblW w:w="0" w:type="auto"/>
        <w:tblLook w:val="04A0" w:firstRow="1" w:lastRow="0" w:firstColumn="1" w:lastColumn="0" w:noHBand="0" w:noVBand="1"/>
      </w:tblPr>
      <w:tblGrid>
        <w:gridCol w:w="2086"/>
        <w:gridCol w:w="1499"/>
        <w:gridCol w:w="1395"/>
        <w:gridCol w:w="3990"/>
        <w:gridCol w:w="1820"/>
      </w:tblGrid>
      <w:tr w:rsidR="7653E84A" w14:paraId="0F35A0CF" w14:textId="77777777" w:rsidTr="7653E84A">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90" w:type="dxa"/>
            <w:gridSpan w:val="5"/>
            <w:vAlign w:val="center"/>
          </w:tcPr>
          <w:p w14:paraId="1961CC66" w14:textId="0C0B0EA9" w:rsidR="034FF757" w:rsidRDefault="034FF757" w:rsidP="7653E84A">
            <w:pPr>
              <w:jc w:val="center"/>
              <w:rPr>
                <w:rFonts w:ascii="Times New Roman" w:hAnsi="Times New Roman"/>
                <w:color w:val="000000" w:themeColor="text1"/>
                <w:sz w:val="24"/>
              </w:rPr>
            </w:pPr>
            <w:r w:rsidRPr="7653E84A">
              <w:rPr>
                <w:rFonts w:ascii="Times New Roman" w:hAnsi="Times New Roman"/>
                <w:color w:val="000000" w:themeColor="text1"/>
                <w:sz w:val="24"/>
              </w:rPr>
              <w:t>CERTIFICATIONS AND SYSTEMS TRAININGS</w:t>
            </w:r>
            <w:r w:rsidRPr="7653E84A">
              <w:rPr>
                <w:rFonts w:ascii="Times New Roman" w:hAnsi="Times New Roman"/>
                <w:b w:val="0"/>
                <w:bCs w:val="0"/>
                <w:color w:val="000000" w:themeColor="text1"/>
                <w:sz w:val="24"/>
              </w:rPr>
              <w:t>†</w:t>
            </w:r>
          </w:p>
          <w:p w14:paraId="5DCF9233" w14:textId="568574C5" w:rsidR="034FF757" w:rsidRDefault="034FF757" w:rsidP="7653E84A">
            <w:pPr>
              <w:jc w:val="center"/>
            </w:pPr>
            <w:r w:rsidRPr="7653E84A">
              <w:rPr>
                <w:rFonts w:ascii="Times New Roman" w:hAnsi="Times New Roman"/>
                <w:b w:val="0"/>
                <w:bCs w:val="0"/>
                <w:color w:val="000000" w:themeColor="text1"/>
                <w:sz w:val="24"/>
              </w:rPr>
              <w:t>†Trainings required once or when a specific certification expires, after initial completion.</w:t>
            </w:r>
          </w:p>
          <w:p w14:paraId="61F4A0AA" w14:textId="467559C0" w:rsidR="7653E84A" w:rsidRDefault="7653E84A" w:rsidP="7653E84A">
            <w:pPr>
              <w:jc w:val="center"/>
              <w:rPr>
                <w:rFonts w:ascii="Times New Roman" w:hAnsi="Times New Roman"/>
                <w:color w:val="000000" w:themeColor="text1"/>
                <w:sz w:val="20"/>
                <w:szCs w:val="20"/>
              </w:rPr>
            </w:pPr>
          </w:p>
        </w:tc>
      </w:tr>
      <w:tr w:rsidR="7653E84A" w14:paraId="27E4E58D" w14:textId="77777777" w:rsidTr="7653E8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228F3265" w14:textId="5E999EC6" w:rsidR="7653E84A" w:rsidRDefault="7653E84A" w:rsidP="7653E84A">
            <w:pPr>
              <w:jc w:val="center"/>
              <w:rPr>
                <w:rFonts w:ascii="Times New Roman" w:hAnsi="Times New Roman"/>
                <w:b w:val="0"/>
                <w:bCs w:val="0"/>
                <w:color w:val="000000" w:themeColor="text1"/>
                <w:sz w:val="20"/>
                <w:szCs w:val="20"/>
              </w:rPr>
            </w:pPr>
            <w:r w:rsidRPr="7653E84A">
              <w:rPr>
                <w:rFonts w:ascii="Times New Roman" w:hAnsi="Times New Roman"/>
                <w:color w:val="000000" w:themeColor="text1"/>
                <w:sz w:val="20"/>
                <w:szCs w:val="20"/>
              </w:rPr>
              <w:t>Training Topic</w:t>
            </w:r>
          </w:p>
        </w:tc>
        <w:tc>
          <w:tcPr>
            <w:tcW w:w="1499" w:type="dxa"/>
            <w:vAlign w:val="center"/>
          </w:tcPr>
          <w:p w14:paraId="1AAD74C6" w14:textId="31AB4F2F" w:rsidR="3B50CDC0" w:rsidRDefault="3B50CDC0"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7653E84A">
              <w:rPr>
                <w:rFonts w:ascii="Times New Roman" w:hAnsi="Times New Roman"/>
                <w:b/>
                <w:bCs/>
                <w:color w:val="000000" w:themeColor="text1"/>
                <w:sz w:val="20"/>
                <w:szCs w:val="20"/>
              </w:rPr>
              <w:t>Date of Completion</w:t>
            </w:r>
          </w:p>
        </w:tc>
        <w:tc>
          <w:tcPr>
            <w:tcW w:w="1395" w:type="dxa"/>
            <w:vAlign w:val="center"/>
          </w:tcPr>
          <w:p w14:paraId="2C77FF0F" w14:textId="643AC1CA" w:rsidR="3B50CDC0" w:rsidRDefault="3B50CDC0"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7653E84A">
              <w:rPr>
                <w:rFonts w:ascii="Times New Roman" w:hAnsi="Times New Roman"/>
                <w:b/>
                <w:bCs/>
                <w:color w:val="000000" w:themeColor="text1"/>
                <w:sz w:val="20"/>
                <w:szCs w:val="20"/>
              </w:rPr>
              <w:t xml:space="preserve">If Applicable: </w:t>
            </w:r>
            <w:r w:rsidRPr="7653E84A">
              <w:rPr>
                <w:rFonts w:ascii="Times New Roman" w:hAnsi="Times New Roman"/>
                <w:color w:val="000000" w:themeColor="text1"/>
                <w:sz w:val="20"/>
                <w:szCs w:val="20"/>
              </w:rPr>
              <w:t>Date of certification expiration</w:t>
            </w:r>
          </w:p>
          <w:p w14:paraId="0C68BB4B" w14:textId="5532FECF" w:rsidR="7653E84A" w:rsidRDefault="7653E84A"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tcW w:w="3990" w:type="dxa"/>
            <w:vAlign w:val="center"/>
          </w:tcPr>
          <w:p w14:paraId="64E75D32" w14:textId="77777777" w:rsidR="7653E84A" w:rsidRDefault="7653E84A"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7653E84A">
              <w:rPr>
                <w:rFonts w:ascii="Times New Roman" w:hAnsi="Times New Roman"/>
                <w:b/>
                <w:bCs/>
                <w:color w:val="000000" w:themeColor="text1"/>
                <w:sz w:val="20"/>
                <w:szCs w:val="20"/>
              </w:rPr>
              <w:t>Mandatory Staff</w:t>
            </w:r>
          </w:p>
        </w:tc>
        <w:tc>
          <w:tcPr>
            <w:tcW w:w="1820" w:type="dxa"/>
            <w:vAlign w:val="center"/>
          </w:tcPr>
          <w:p w14:paraId="74FAE8BF" w14:textId="7C44ADBB" w:rsidR="7653E84A" w:rsidRDefault="7653E84A"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7653E84A">
              <w:rPr>
                <w:rFonts w:ascii="Times New Roman" w:hAnsi="Times New Roman"/>
                <w:b/>
                <w:bCs/>
                <w:color w:val="000000" w:themeColor="text1"/>
                <w:sz w:val="20"/>
                <w:szCs w:val="20"/>
              </w:rPr>
              <w:t>Time Frame</w:t>
            </w:r>
          </w:p>
        </w:tc>
      </w:tr>
      <w:tr w:rsidR="7653E84A" w14:paraId="4356EB35" w14:textId="77777777" w:rsidTr="7653E84A">
        <w:trPr>
          <w:trHeight w:val="528"/>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6977C242" w14:textId="2D170919" w:rsidR="4083A874" w:rsidRDefault="4083A874" w:rsidP="7653E84A">
            <w:pPr>
              <w:jc w:val="center"/>
              <w:rPr>
                <w:rFonts w:ascii="Times New Roman" w:hAnsi="Times New Roman"/>
                <w:color w:val="000000" w:themeColor="text1"/>
                <w:sz w:val="20"/>
                <w:szCs w:val="20"/>
              </w:rPr>
            </w:pPr>
            <w:r w:rsidRPr="7653E84A">
              <w:rPr>
                <w:rFonts w:ascii="Times New Roman" w:hAnsi="Times New Roman"/>
                <w:color w:val="000000" w:themeColor="text1"/>
                <w:sz w:val="20"/>
                <w:szCs w:val="20"/>
              </w:rPr>
              <w:t>Fire Watch</w:t>
            </w:r>
          </w:p>
        </w:tc>
        <w:tc>
          <w:tcPr>
            <w:tcW w:w="1499" w:type="dxa"/>
            <w:vAlign w:val="center"/>
          </w:tcPr>
          <w:p w14:paraId="7A9E766C" w14:textId="21598CEE" w:rsidR="7653E84A" w:rsidRDefault="7653E84A" w:rsidP="7653E8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p>
        </w:tc>
        <w:tc>
          <w:tcPr>
            <w:tcW w:w="1395" w:type="dxa"/>
            <w:vAlign w:val="center"/>
          </w:tcPr>
          <w:p w14:paraId="07FB2C6F" w14:textId="14002A05" w:rsidR="7653E84A" w:rsidRDefault="7653E84A" w:rsidP="7653E84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themeColor="text1"/>
                <w:sz w:val="20"/>
                <w:szCs w:val="20"/>
              </w:rPr>
            </w:pPr>
          </w:p>
        </w:tc>
        <w:tc>
          <w:tcPr>
            <w:tcW w:w="3990" w:type="dxa"/>
            <w:vAlign w:val="center"/>
          </w:tcPr>
          <w:p w14:paraId="4D5E2A78" w14:textId="31D7FB04" w:rsidR="4083A874" w:rsidRDefault="4083A874" w:rsidP="7653E84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653E84A">
              <w:rPr>
                <w:rFonts w:ascii="Times New Roman" w:hAnsi="Times New Roman"/>
                <w:color w:val="000000" w:themeColor="text1"/>
                <w:sz w:val="20"/>
                <w:szCs w:val="20"/>
              </w:rPr>
              <w:t>Security</w:t>
            </w:r>
          </w:p>
        </w:tc>
        <w:tc>
          <w:tcPr>
            <w:tcW w:w="1820" w:type="dxa"/>
            <w:vAlign w:val="center"/>
          </w:tcPr>
          <w:p w14:paraId="4A6D3034" w14:textId="48ECA0A0" w:rsidR="4083A874" w:rsidRDefault="4083A874" w:rsidP="7653E84A">
            <w:pPr>
              <w:jc w:val="center"/>
              <w:cnfStyle w:val="000000000000" w:firstRow="0" w:lastRow="0" w:firstColumn="0" w:lastColumn="0" w:oddVBand="0" w:evenVBand="0" w:oddHBand="0" w:evenHBand="0" w:firstRowFirstColumn="0" w:firstRowLastColumn="0" w:lastRowFirstColumn="0" w:lastRowLastColumn="0"/>
            </w:pPr>
            <w:r w:rsidRPr="7653E84A">
              <w:rPr>
                <w:rFonts w:ascii="Times New Roman" w:hAnsi="Times New Roman"/>
                <w:color w:val="000000" w:themeColor="text1"/>
                <w:sz w:val="24"/>
              </w:rPr>
              <w:t>†</w:t>
            </w:r>
          </w:p>
        </w:tc>
      </w:tr>
      <w:tr w:rsidR="7653E84A" w14:paraId="2A6C84B4" w14:textId="77777777" w:rsidTr="7653E84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86" w:type="dxa"/>
            <w:vAlign w:val="center"/>
          </w:tcPr>
          <w:p w14:paraId="10BFD862" w14:textId="119C8705" w:rsidR="4083A874" w:rsidRDefault="4083A874" w:rsidP="7653E84A">
            <w:pPr>
              <w:jc w:val="center"/>
              <w:rPr>
                <w:rFonts w:ascii="Times New Roman" w:hAnsi="Times New Roman"/>
                <w:color w:val="000000" w:themeColor="text1"/>
                <w:sz w:val="20"/>
                <w:szCs w:val="20"/>
              </w:rPr>
            </w:pPr>
            <w:r w:rsidRPr="7653E84A">
              <w:rPr>
                <w:rFonts w:ascii="Times New Roman" w:hAnsi="Times New Roman"/>
                <w:color w:val="000000" w:themeColor="text1"/>
                <w:sz w:val="20"/>
                <w:szCs w:val="20"/>
              </w:rPr>
              <w:t>Narcan</w:t>
            </w:r>
          </w:p>
        </w:tc>
        <w:tc>
          <w:tcPr>
            <w:tcW w:w="1499" w:type="dxa"/>
            <w:vAlign w:val="center"/>
          </w:tcPr>
          <w:p w14:paraId="34CCE614" w14:textId="2352E759" w:rsidR="7653E84A" w:rsidRDefault="7653E84A"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p>
        </w:tc>
        <w:tc>
          <w:tcPr>
            <w:tcW w:w="1395" w:type="dxa"/>
            <w:vAlign w:val="center"/>
          </w:tcPr>
          <w:p w14:paraId="17032639" w14:textId="114F7A5D" w:rsidR="7653E84A" w:rsidRDefault="7653E84A" w:rsidP="7653E8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p>
        </w:tc>
        <w:tc>
          <w:tcPr>
            <w:tcW w:w="3990" w:type="dxa"/>
            <w:vAlign w:val="center"/>
          </w:tcPr>
          <w:p w14:paraId="052ED09C" w14:textId="33FDD393" w:rsidR="4083A874" w:rsidRDefault="4083A874" w:rsidP="7653E84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7653E84A">
              <w:rPr>
                <w:rFonts w:ascii="Times New Roman" w:hAnsi="Times New Roman"/>
                <w:color w:val="000000" w:themeColor="text1"/>
                <w:sz w:val="20"/>
                <w:szCs w:val="20"/>
              </w:rPr>
              <w:t>Security</w:t>
            </w:r>
          </w:p>
        </w:tc>
        <w:tc>
          <w:tcPr>
            <w:tcW w:w="1820" w:type="dxa"/>
            <w:vAlign w:val="center"/>
          </w:tcPr>
          <w:p w14:paraId="7DDFF9E8" w14:textId="6FE8E375" w:rsidR="4083A874" w:rsidRDefault="4083A874" w:rsidP="7653E84A">
            <w:pPr>
              <w:jc w:val="center"/>
              <w:cnfStyle w:val="000000100000" w:firstRow="0" w:lastRow="0" w:firstColumn="0" w:lastColumn="0" w:oddVBand="0" w:evenVBand="0" w:oddHBand="1" w:evenHBand="0" w:firstRowFirstColumn="0" w:firstRowLastColumn="0" w:lastRowFirstColumn="0" w:lastRowLastColumn="0"/>
            </w:pPr>
            <w:r w:rsidRPr="7653E84A">
              <w:rPr>
                <w:rFonts w:ascii="Times New Roman" w:hAnsi="Times New Roman"/>
                <w:color w:val="000000" w:themeColor="text1"/>
                <w:sz w:val="24"/>
              </w:rPr>
              <w:t>†</w:t>
            </w:r>
          </w:p>
        </w:tc>
      </w:tr>
    </w:tbl>
    <w:p w14:paraId="76AFE234" w14:textId="4DAB71A6" w:rsidR="637E3061" w:rsidRDefault="637E3061" w:rsidP="637E3061">
      <w:pPr>
        <w:rPr>
          <w:rFonts w:asciiTheme="majorHAnsi" w:hAnsiTheme="majorHAnsi" w:cstheme="majorBidi"/>
          <w:b/>
          <w:bCs/>
        </w:rPr>
      </w:pPr>
    </w:p>
    <w:p w14:paraId="6D45C22D" w14:textId="2373962B" w:rsidR="7653E84A" w:rsidRDefault="7653E84A" w:rsidP="7653E84A">
      <w:pPr>
        <w:rPr>
          <w:rFonts w:asciiTheme="majorHAnsi" w:hAnsiTheme="majorHAnsi" w:cstheme="majorBidi"/>
          <w:b/>
          <w:bCs/>
        </w:rPr>
      </w:pPr>
    </w:p>
    <w:p w14:paraId="11861128" w14:textId="10D88408" w:rsidR="637E3061" w:rsidRDefault="637E3061" w:rsidP="637E3061">
      <w:pPr>
        <w:rPr>
          <w:rFonts w:asciiTheme="majorHAnsi" w:hAnsiTheme="majorHAnsi" w:cstheme="majorBidi"/>
          <w:b/>
          <w:bCs/>
        </w:rPr>
      </w:pPr>
    </w:p>
    <w:p w14:paraId="747350BA" w14:textId="77777777" w:rsidR="00A52116" w:rsidRPr="008313B0" w:rsidRDefault="00A52116" w:rsidP="00A52116">
      <w:pPr>
        <w:pStyle w:val="Heading3"/>
        <w:rPr>
          <w:rFonts w:cstheme="majorHAnsi"/>
        </w:rPr>
      </w:pPr>
      <w:r w:rsidRPr="008313B0">
        <w:rPr>
          <w:rFonts w:cstheme="majorHAnsi"/>
        </w:rPr>
        <w:t xml:space="preserve">Acknowledgment </w:t>
      </w:r>
    </w:p>
    <w:p w14:paraId="06ECE237" w14:textId="77777777" w:rsidR="00A52116" w:rsidRPr="008313B0" w:rsidRDefault="00A52116" w:rsidP="00A52116">
      <w:pPr>
        <w:rPr>
          <w:rFonts w:asciiTheme="majorHAnsi" w:hAnsiTheme="majorHAnsi" w:cstheme="majorHAnsi"/>
          <w:b/>
        </w:rPr>
      </w:pPr>
      <w:r w:rsidRPr="0037341D">
        <w:rPr>
          <w:rFonts w:asciiTheme="majorHAnsi" w:hAnsiTheme="majorHAnsi" w:cstheme="majorHAnsi"/>
          <w:b/>
        </w:rPr>
        <w:t xml:space="preserve">By signing below, I verify </w:t>
      </w:r>
      <w:r>
        <w:rPr>
          <w:rFonts w:asciiTheme="majorHAnsi" w:hAnsiTheme="majorHAnsi" w:cstheme="majorHAnsi"/>
          <w:b/>
        </w:rPr>
        <w:t xml:space="preserve">that </w:t>
      </w:r>
      <w:r w:rsidR="00DE0B5F">
        <w:rPr>
          <w:rFonts w:asciiTheme="majorHAnsi" w:hAnsiTheme="majorHAnsi" w:cstheme="majorHAnsi"/>
          <w:b/>
        </w:rPr>
        <w:t xml:space="preserve">the staff person identified on this form has completed the trainings as noted on this transcript. </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A52116" w:rsidRPr="008313B0" w14:paraId="5EDD1409" w14:textId="77777777" w:rsidTr="00B06E70">
        <w:trPr>
          <w:trHeight w:val="420"/>
        </w:trPr>
        <w:tc>
          <w:tcPr>
            <w:tcW w:w="7393" w:type="dxa"/>
            <w:tcBorders>
              <w:bottom w:val="single" w:sz="4" w:space="0" w:color="auto"/>
            </w:tcBorders>
            <w:vAlign w:val="bottom"/>
          </w:tcPr>
          <w:p w14:paraId="48AF0829" w14:textId="77777777" w:rsidR="00A52116" w:rsidRDefault="00A52116" w:rsidP="00B06E70">
            <w:pPr>
              <w:rPr>
                <w:rFonts w:asciiTheme="majorHAnsi" w:hAnsiTheme="majorHAnsi" w:cstheme="majorHAnsi"/>
              </w:rPr>
            </w:pPr>
          </w:p>
          <w:p w14:paraId="7DD8DEDD" w14:textId="77777777" w:rsidR="00A52116" w:rsidRPr="008313B0" w:rsidRDefault="00A52116" w:rsidP="00B06E70">
            <w:pPr>
              <w:rPr>
                <w:rFonts w:asciiTheme="majorHAnsi" w:hAnsiTheme="majorHAnsi" w:cstheme="majorHAnsi"/>
              </w:rPr>
            </w:pPr>
          </w:p>
        </w:tc>
        <w:tc>
          <w:tcPr>
            <w:tcW w:w="3407" w:type="dxa"/>
            <w:tcBorders>
              <w:bottom w:val="single" w:sz="4" w:space="0" w:color="auto"/>
            </w:tcBorders>
            <w:vAlign w:val="bottom"/>
          </w:tcPr>
          <w:p w14:paraId="03EAB98D" w14:textId="77777777" w:rsidR="00A52116" w:rsidRPr="008313B0" w:rsidRDefault="00A52116" w:rsidP="00B06E70">
            <w:pPr>
              <w:rPr>
                <w:rFonts w:asciiTheme="majorHAnsi" w:hAnsiTheme="majorHAnsi" w:cstheme="majorHAnsi"/>
              </w:rPr>
            </w:pPr>
          </w:p>
        </w:tc>
      </w:tr>
      <w:tr w:rsidR="00A52116" w:rsidRPr="008313B0" w14:paraId="09BE8015" w14:textId="77777777" w:rsidTr="00B06E70">
        <w:trPr>
          <w:trHeight w:val="144"/>
        </w:trPr>
        <w:tc>
          <w:tcPr>
            <w:tcW w:w="7393" w:type="dxa"/>
            <w:tcBorders>
              <w:top w:val="single" w:sz="4" w:space="0" w:color="auto"/>
            </w:tcBorders>
            <w:vAlign w:val="bottom"/>
          </w:tcPr>
          <w:p w14:paraId="625697DA" w14:textId="77777777" w:rsidR="00A52116" w:rsidRPr="008313B0" w:rsidRDefault="00A52116" w:rsidP="00B06E70">
            <w:pPr>
              <w:rPr>
                <w:rFonts w:asciiTheme="majorHAnsi" w:hAnsiTheme="majorHAnsi" w:cstheme="majorHAnsi"/>
                <w:b/>
              </w:rPr>
            </w:pPr>
            <w:r w:rsidRPr="008313B0">
              <w:rPr>
                <w:rFonts w:asciiTheme="majorHAnsi" w:hAnsiTheme="majorHAnsi" w:cstheme="majorHAnsi"/>
                <w:b/>
              </w:rPr>
              <w:t>Signature</w:t>
            </w:r>
          </w:p>
        </w:tc>
        <w:tc>
          <w:tcPr>
            <w:tcW w:w="3407" w:type="dxa"/>
            <w:tcBorders>
              <w:top w:val="single" w:sz="4" w:space="0" w:color="auto"/>
            </w:tcBorders>
            <w:vAlign w:val="bottom"/>
          </w:tcPr>
          <w:p w14:paraId="2F0C6654" w14:textId="77777777" w:rsidR="00A52116" w:rsidRPr="008313B0" w:rsidRDefault="00A52116" w:rsidP="00B06E70">
            <w:pPr>
              <w:rPr>
                <w:rFonts w:asciiTheme="majorHAnsi" w:hAnsiTheme="majorHAnsi" w:cstheme="majorHAnsi"/>
                <w:b/>
              </w:rPr>
            </w:pPr>
            <w:r w:rsidRPr="008313B0">
              <w:rPr>
                <w:rFonts w:asciiTheme="majorHAnsi" w:hAnsiTheme="majorHAnsi" w:cstheme="majorHAnsi"/>
                <w:b/>
              </w:rPr>
              <w:t>Date</w:t>
            </w:r>
          </w:p>
        </w:tc>
      </w:tr>
    </w:tbl>
    <w:p w14:paraId="6C4457C1" w14:textId="77777777" w:rsidR="00A52116" w:rsidRPr="008313B0" w:rsidRDefault="00A52116" w:rsidP="00A52116">
      <w:pPr>
        <w:rPr>
          <w:rFonts w:asciiTheme="majorHAnsi" w:hAnsiTheme="majorHAnsi" w:cstheme="majorHAnsi"/>
        </w:rPr>
      </w:pPr>
    </w:p>
    <w:p w14:paraId="14E774D0" w14:textId="77777777" w:rsidR="00821327" w:rsidRDefault="0043378A"/>
    <w:sectPr w:rsidR="00821327" w:rsidSect="00DE0B5F">
      <w:headerReference w:type="default" r:id="rId10"/>
      <w:footerReference w:type="default" r:id="rId11"/>
      <w:pgSz w:w="12240" w:h="15840"/>
      <w:pgMar w:top="0" w:right="720" w:bottom="54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EE6566" w16cex:dateUtc="2022-11-16T19:18:58.887Z"/>
  <w16cex:commentExtensible w16cex:durableId="3F1A1FC1" w16cex:dateUtc="2022-11-16T19:19:36.571Z"/>
  <w16cex:commentExtensible w16cex:durableId="059386FA" w16cex:dateUtc="2022-11-16T19:21:01.834Z"/>
  <w16cex:commentExtensible w16cex:durableId="48D33D85" w16cex:dateUtc="2022-11-16T21:44:48.077Z"/>
  <w16cex:commentExtensible w16cex:durableId="7762D67A" w16cex:dateUtc="2022-11-16T21:45:14.854Z"/>
  <w16cex:commentExtensible w16cex:durableId="7713D11C" w16cex:dateUtc="2023-06-07T17:35:10.979Z"/>
  <w16cex:commentExtensible w16cex:durableId="5ECB7C95" w16cex:dateUtc="2024-06-24T21:11:09.9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E9A7" w14:textId="77777777" w:rsidR="00AF5043" w:rsidRDefault="00F367C1">
      <w:r>
        <w:separator/>
      </w:r>
    </w:p>
  </w:endnote>
  <w:endnote w:type="continuationSeparator" w:id="0">
    <w:p w14:paraId="72DC424F" w14:textId="77777777" w:rsidR="00AF5043" w:rsidRDefault="00F3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611471"/>
      <w:docPartObj>
        <w:docPartGallery w:val="Page Numbers (Bottom of Page)"/>
        <w:docPartUnique/>
      </w:docPartObj>
    </w:sdtPr>
    <w:sdtEndPr>
      <w:rPr>
        <w:color w:val="7F7F7F" w:themeColor="background1" w:themeShade="7F"/>
        <w:spacing w:val="60"/>
      </w:rPr>
    </w:sdtEndPr>
    <w:sdtContent>
      <w:p w14:paraId="5319A7E4" w14:textId="77777777" w:rsidR="007D31AE" w:rsidRDefault="00DE0B5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C3676">
          <w:rPr>
            <w:b/>
            <w:bCs/>
            <w:noProof/>
          </w:rPr>
          <w:t>2</w:t>
        </w:r>
        <w:r>
          <w:rPr>
            <w:b/>
            <w:bCs/>
            <w:noProof/>
          </w:rPr>
          <w:fldChar w:fldCharType="end"/>
        </w:r>
        <w:r>
          <w:rPr>
            <w:b/>
            <w:bCs/>
          </w:rPr>
          <w:t xml:space="preserve"> | </w:t>
        </w:r>
        <w:r>
          <w:rPr>
            <w:color w:val="7F7F7F" w:themeColor="background1" w:themeShade="7F"/>
            <w:spacing w:val="60"/>
          </w:rPr>
          <w:t>Page</w:t>
        </w:r>
      </w:p>
    </w:sdtContent>
  </w:sdt>
  <w:p w14:paraId="1A4AC1A7" w14:textId="77777777" w:rsidR="005667D3" w:rsidRDefault="0043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72919" w14:textId="77777777" w:rsidR="00AF5043" w:rsidRDefault="00F367C1">
      <w:r>
        <w:separator/>
      </w:r>
    </w:p>
  </w:footnote>
  <w:footnote w:type="continuationSeparator" w:id="0">
    <w:p w14:paraId="753BE973" w14:textId="77777777" w:rsidR="00AF5043" w:rsidRDefault="00F3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59C6" w14:textId="77777777" w:rsidR="00217775" w:rsidRDefault="0043378A">
    <w:pPr>
      <w:pStyle w:val="Header"/>
      <w:pBdr>
        <w:bottom w:val="single" w:sz="4" w:space="1" w:color="D9D9D9" w:themeColor="background1" w:themeShade="D9"/>
      </w:pBdr>
      <w:rPr>
        <w:b/>
        <w:bCs/>
      </w:rPr>
    </w:pPr>
  </w:p>
  <w:p w14:paraId="6694BA53" w14:textId="77777777" w:rsidR="00217775" w:rsidRDefault="00433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304AC"/>
    <w:rsid w:val="00065B82"/>
    <w:rsid w:val="003B45FF"/>
    <w:rsid w:val="0043378A"/>
    <w:rsid w:val="004C3D32"/>
    <w:rsid w:val="00543775"/>
    <w:rsid w:val="005A0FAF"/>
    <w:rsid w:val="00603838"/>
    <w:rsid w:val="00634B64"/>
    <w:rsid w:val="00743753"/>
    <w:rsid w:val="007E6363"/>
    <w:rsid w:val="007F4454"/>
    <w:rsid w:val="008147DF"/>
    <w:rsid w:val="00846EB9"/>
    <w:rsid w:val="008B33A2"/>
    <w:rsid w:val="00924AAD"/>
    <w:rsid w:val="009D7C92"/>
    <w:rsid w:val="00A153EC"/>
    <w:rsid w:val="00A214DA"/>
    <w:rsid w:val="00A52116"/>
    <w:rsid w:val="00AF5043"/>
    <w:rsid w:val="00BD7DAA"/>
    <w:rsid w:val="00BE4EF1"/>
    <w:rsid w:val="00C77F02"/>
    <w:rsid w:val="00CF252F"/>
    <w:rsid w:val="00D92ED1"/>
    <w:rsid w:val="00DB25BF"/>
    <w:rsid w:val="00DD2D11"/>
    <w:rsid w:val="00DE0B5F"/>
    <w:rsid w:val="00E521DA"/>
    <w:rsid w:val="00F367C1"/>
    <w:rsid w:val="034ED8CC"/>
    <w:rsid w:val="034FF757"/>
    <w:rsid w:val="094B99BD"/>
    <w:rsid w:val="0C8BEFB0"/>
    <w:rsid w:val="0E30451F"/>
    <w:rsid w:val="0ECE1717"/>
    <w:rsid w:val="0EE14C33"/>
    <w:rsid w:val="0F1CA167"/>
    <w:rsid w:val="104EA926"/>
    <w:rsid w:val="1242FBB3"/>
    <w:rsid w:val="13612729"/>
    <w:rsid w:val="13B7405F"/>
    <w:rsid w:val="13DECC14"/>
    <w:rsid w:val="14E90A6C"/>
    <w:rsid w:val="16D46E27"/>
    <w:rsid w:val="18FC5B7E"/>
    <w:rsid w:val="197D8593"/>
    <w:rsid w:val="1A40DDA0"/>
    <w:rsid w:val="1DC12670"/>
    <w:rsid w:val="1DC345E2"/>
    <w:rsid w:val="1F18DFD2"/>
    <w:rsid w:val="1F607721"/>
    <w:rsid w:val="21895E52"/>
    <w:rsid w:val="2303E635"/>
    <w:rsid w:val="2355E3EA"/>
    <w:rsid w:val="2457FB9F"/>
    <w:rsid w:val="24E9ABA2"/>
    <w:rsid w:val="24ED8ECC"/>
    <w:rsid w:val="25A7FC8D"/>
    <w:rsid w:val="25E2203F"/>
    <w:rsid w:val="27A528AA"/>
    <w:rsid w:val="2824A4B1"/>
    <w:rsid w:val="2A20756B"/>
    <w:rsid w:val="2AF92690"/>
    <w:rsid w:val="2B26ED8B"/>
    <w:rsid w:val="2CB667AE"/>
    <w:rsid w:val="2F6EC705"/>
    <w:rsid w:val="2FF7B252"/>
    <w:rsid w:val="31600752"/>
    <w:rsid w:val="33CC22B8"/>
    <w:rsid w:val="3465886F"/>
    <w:rsid w:val="354D9A5F"/>
    <w:rsid w:val="3669C6F2"/>
    <w:rsid w:val="37A7479E"/>
    <w:rsid w:val="37D3113D"/>
    <w:rsid w:val="380312B3"/>
    <w:rsid w:val="38B988C7"/>
    <w:rsid w:val="39A1C1E7"/>
    <w:rsid w:val="3A1C058D"/>
    <w:rsid w:val="3B50CDC0"/>
    <w:rsid w:val="3D277C69"/>
    <w:rsid w:val="3DE092B0"/>
    <w:rsid w:val="3E450688"/>
    <w:rsid w:val="3F757673"/>
    <w:rsid w:val="4083A874"/>
    <w:rsid w:val="429AD8D8"/>
    <w:rsid w:val="45A96EDF"/>
    <w:rsid w:val="46621417"/>
    <w:rsid w:val="46D9EC59"/>
    <w:rsid w:val="4704BDF4"/>
    <w:rsid w:val="47513283"/>
    <w:rsid w:val="48B24CA1"/>
    <w:rsid w:val="4A1AF8B0"/>
    <w:rsid w:val="4A265E9D"/>
    <w:rsid w:val="4A78D6F7"/>
    <w:rsid w:val="4AA55155"/>
    <w:rsid w:val="4B296E0C"/>
    <w:rsid w:val="4B8FCD35"/>
    <w:rsid w:val="4C14A758"/>
    <w:rsid w:val="4CC9B312"/>
    <w:rsid w:val="4DB077B9"/>
    <w:rsid w:val="4E33EB0E"/>
    <w:rsid w:val="4E80FA46"/>
    <w:rsid w:val="4EF06B03"/>
    <w:rsid w:val="4F3B8865"/>
    <w:rsid w:val="500DF68B"/>
    <w:rsid w:val="507111D7"/>
    <w:rsid w:val="50DA40C4"/>
    <w:rsid w:val="51DFC016"/>
    <w:rsid w:val="533A95C2"/>
    <w:rsid w:val="54F608C7"/>
    <w:rsid w:val="55AB8DCC"/>
    <w:rsid w:val="575F57C6"/>
    <w:rsid w:val="57E558EA"/>
    <w:rsid w:val="588E83C2"/>
    <w:rsid w:val="59229A4C"/>
    <w:rsid w:val="597EDCBA"/>
    <w:rsid w:val="59E567E2"/>
    <w:rsid w:val="5AB44130"/>
    <w:rsid w:val="5B3CB082"/>
    <w:rsid w:val="5B920BAC"/>
    <w:rsid w:val="5DC37997"/>
    <w:rsid w:val="5DC5C84A"/>
    <w:rsid w:val="5F9D6164"/>
    <w:rsid w:val="61BB1F96"/>
    <w:rsid w:val="62FC67EF"/>
    <w:rsid w:val="63745FF5"/>
    <w:rsid w:val="637E3061"/>
    <w:rsid w:val="64A0E3C3"/>
    <w:rsid w:val="666D2033"/>
    <w:rsid w:val="6718B116"/>
    <w:rsid w:val="67654481"/>
    <w:rsid w:val="69150997"/>
    <w:rsid w:val="6941FC66"/>
    <w:rsid w:val="6AC1E17F"/>
    <w:rsid w:val="6CC23156"/>
    <w:rsid w:val="6D769B09"/>
    <w:rsid w:val="6E3B7E43"/>
    <w:rsid w:val="6E42B225"/>
    <w:rsid w:val="6E4DCF22"/>
    <w:rsid w:val="70309791"/>
    <w:rsid w:val="74663533"/>
    <w:rsid w:val="75BBE89B"/>
    <w:rsid w:val="75F305DE"/>
    <w:rsid w:val="7653E84A"/>
    <w:rsid w:val="7896D060"/>
    <w:rsid w:val="79CF1ADA"/>
    <w:rsid w:val="7C0F1A64"/>
    <w:rsid w:val="7C56F819"/>
    <w:rsid w:val="7C5B8583"/>
    <w:rsid w:val="7D246AA2"/>
    <w:rsid w:val="7D2EC723"/>
    <w:rsid w:val="7DC05554"/>
    <w:rsid w:val="7DE995C6"/>
    <w:rsid w:val="7F8CD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7292"/>
  <w15:chartTrackingRefBased/>
  <w15:docId w15:val="{DF33A06E-C3F4-4BD1-963F-5A48760B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116"/>
    <w:pPr>
      <w:spacing w:after="0" w:line="240" w:lineRule="auto"/>
    </w:pPr>
    <w:rPr>
      <w:rFonts w:eastAsia="Times New Roman" w:cs="Times New Roman"/>
      <w:color w:val="404040" w:themeColor="text1" w:themeTint="BF"/>
      <w:sz w:val="19"/>
      <w:szCs w:val="24"/>
    </w:rPr>
  </w:style>
  <w:style w:type="paragraph" w:styleId="Heading1">
    <w:name w:val="heading 1"/>
    <w:basedOn w:val="Normal"/>
    <w:next w:val="Normal"/>
    <w:link w:val="Heading1Char"/>
    <w:qFormat/>
    <w:rsid w:val="00A52116"/>
    <w:pPr>
      <w:jc w:val="right"/>
      <w:outlineLvl w:val="0"/>
    </w:pPr>
    <w:rPr>
      <w:rFonts w:asciiTheme="majorHAnsi" w:hAnsiTheme="majorHAnsi"/>
      <w:b/>
      <w:color w:val="808080"/>
      <w:sz w:val="36"/>
      <w:szCs w:val="36"/>
    </w:rPr>
  </w:style>
  <w:style w:type="paragraph" w:styleId="Heading3">
    <w:name w:val="heading 3"/>
    <w:basedOn w:val="Normal"/>
    <w:next w:val="Normal"/>
    <w:link w:val="Heading3Char"/>
    <w:qFormat/>
    <w:rsid w:val="00A52116"/>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A52116"/>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116"/>
    <w:rPr>
      <w:rFonts w:asciiTheme="majorHAnsi" w:eastAsia="Times New Roman" w:hAnsiTheme="majorHAnsi" w:cs="Times New Roman"/>
      <w:b/>
      <w:color w:val="808080"/>
      <w:sz w:val="36"/>
      <w:szCs w:val="36"/>
    </w:rPr>
  </w:style>
  <w:style w:type="character" w:customStyle="1" w:styleId="Heading3Char">
    <w:name w:val="Heading 3 Char"/>
    <w:basedOn w:val="DefaultParagraphFont"/>
    <w:link w:val="Heading3"/>
    <w:rsid w:val="00A52116"/>
    <w:rPr>
      <w:rFonts w:asciiTheme="majorHAnsi" w:eastAsia="Times New Roman" w:hAnsiTheme="majorHAnsi" w:cs="Times New Roman"/>
      <w:b/>
      <w:color w:val="FFFFFF"/>
      <w:szCs w:val="20"/>
      <w:shd w:val="clear" w:color="auto" w:fill="3B3838" w:themeFill="background2" w:themeFillShade="40"/>
    </w:rPr>
  </w:style>
  <w:style w:type="character" w:customStyle="1" w:styleId="Heading4Char">
    <w:name w:val="Heading 4 Char"/>
    <w:basedOn w:val="DefaultParagraphFont"/>
    <w:link w:val="Heading4"/>
    <w:uiPriority w:val="9"/>
    <w:rsid w:val="00A52116"/>
    <w:rPr>
      <w:rFonts w:eastAsia="Times New Roman" w:cs="Times New Roman"/>
      <w:b/>
      <w:color w:val="404040" w:themeColor="text1" w:themeTint="BF"/>
      <w:sz w:val="19"/>
      <w:szCs w:val="24"/>
    </w:rPr>
  </w:style>
  <w:style w:type="paragraph" w:customStyle="1" w:styleId="Checkbox">
    <w:name w:val="Checkbox"/>
    <w:basedOn w:val="Normal"/>
    <w:next w:val="Normal"/>
    <w:qFormat/>
    <w:rsid w:val="00A52116"/>
    <w:pPr>
      <w:jc w:val="center"/>
    </w:pPr>
    <w:rPr>
      <w:szCs w:val="19"/>
    </w:rPr>
  </w:style>
  <w:style w:type="table" w:styleId="TableGrid">
    <w:name w:val="Table Grid"/>
    <w:basedOn w:val="TableNormal"/>
    <w:uiPriority w:val="59"/>
    <w:rsid w:val="00A521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16"/>
    <w:pPr>
      <w:tabs>
        <w:tab w:val="center" w:pos="4680"/>
        <w:tab w:val="right" w:pos="9360"/>
      </w:tabs>
    </w:pPr>
  </w:style>
  <w:style w:type="character" w:customStyle="1" w:styleId="HeaderChar">
    <w:name w:val="Header Char"/>
    <w:basedOn w:val="DefaultParagraphFont"/>
    <w:link w:val="Header"/>
    <w:uiPriority w:val="99"/>
    <w:rsid w:val="00A52116"/>
    <w:rPr>
      <w:rFonts w:eastAsia="Times New Roman" w:cs="Times New Roman"/>
      <w:color w:val="404040" w:themeColor="text1" w:themeTint="BF"/>
      <w:sz w:val="19"/>
      <w:szCs w:val="24"/>
    </w:rPr>
  </w:style>
  <w:style w:type="paragraph" w:styleId="Footer">
    <w:name w:val="footer"/>
    <w:basedOn w:val="Normal"/>
    <w:link w:val="FooterChar"/>
    <w:uiPriority w:val="99"/>
    <w:unhideWhenUsed/>
    <w:rsid w:val="00A52116"/>
    <w:pPr>
      <w:tabs>
        <w:tab w:val="center" w:pos="4680"/>
        <w:tab w:val="right" w:pos="9360"/>
      </w:tabs>
    </w:pPr>
  </w:style>
  <w:style w:type="character" w:customStyle="1" w:styleId="FooterChar">
    <w:name w:val="Footer Char"/>
    <w:basedOn w:val="DefaultParagraphFont"/>
    <w:link w:val="Footer"/>
    <w:uiPriority w:val="99"/>
    <w:rsid w:val="00A52116"/>
    <w:rPr>
      <w:rFonts w:eastAsia="Times New Roman" w:cs="Times New Roman"/>
      <w:color w:val="404040" w:themeColor="text1" w:themeTint="BF"/>
      <w:sz w:val="19"/>
      <w:szCs w:val="24"/>
    </w:rPr>
  </w:style>
  <w:style w:type="character" w:styleId="Hyperlink">
    <w:name w:val="Hyperlink"/>
    <w:basedOn w:val="DefaultParagraphFont"/>
    <w:uiPriority w:val="99"/>
    <w:unhideWhenUsed/>
    <w:rsid w:val="00A52116"/>
    <w:rPr>
      <w:color w:val="0563C1" w:themeColor="hyperlink"/>
      <w:u w:val="single"/>
    </w:rPr>
  </w:style>
  <w:style w:type="paragraph" w:customStyle="1" w:styleId="TableParagraph">
    <w:name w:val="Table Paragraph"/>
    <w:basedOn w:val="Normal"/>
    <w:uiPriority w:val="1"/>
    <w:qFormat/>
    <w:rsid w:val="00A52116"/>
    <w:pPr>
      <w:widowControl w:val="0"/>
      <w:autoSpaceDE w:val="0"/>
      <w:autoSpaceDN w:val="0"/>
    </w:pPr>
    <w:rPr>
      <w:rFonts w:ascii="Calibri" w:eastAsia="Calibri" w:hAnsi="Calibri" w:cs="Calibri"/>
      <w:color w:val="auto"/>
      <w:sz w:val="22"/>
      <w:szCs w:val="22"/>
      <w:lang w:bidi="en-US"/>
    </w:rPr>
  </w:style>
  <w:style w:type="character" w:styleId="UnresolvedMention">
    <w:name w:val="Unresolved Mention"/>
    <w:basedOn w:val="DefaultParagraphFont"/>
    <w:uiPriority w:val="99"/>
    <w:semiHidden/>
    <w:unhideWhenUsed/>
    <w:rsid w:val="00A52116"/>
    <w:rPr>
      <w:color w:val="605E5C"/>
      <w:shd w:val="clear" w:color="auto" w:fill="E1DFDD"/>
    </w:rPr>
  </w:style>
  <w:style w:type="table" w:styleId="GridTable6Colorful">
    <w:name w:val="Grid Table 6 Colorful"/>
    <w:basedOn w:val="TableNormal"/>
    <w:uiPriority w:val="51"/>
    <w:rsid w:val="00D92ED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color w:val="404040" w:themeColor="text1" w:themeTint="BF"/>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B9"/>
    <w:rPr>
      <w:rFonts w:ascii="Segoe UI" w:eastAsia="Times New Roman" w:hAnsi="Segoe UI" w:cs="Segoe UI"/>
      <w:color w:val="404040" w:themeColor="text1" w:themeTint="BF"/>
      <w:sz w:val="18"/>
      <w:szCs w:val="18"/>
    </w:rPr>
  </w:style>
  <w:style w:type="paragraph" w:styleId="CommentSubject">
    <w:name w:val="annotation subject"/>
    <w:basedOn w:val="CommentText"/>
    <w:next w:val="CommentText"/>
    <w:link w:val="CommentSubjectChar"/>
    <w:uiPriority w:val="99"/>
    <w:semiHidden/>
    <w:unhideWhenUsed/>
    <w:rsid w:val="007E6363"/>
    <w:rPr>
      <w:b/>
      <w:bCs/>
    </w:rPr>
  </w:style>
  <w:style w:type="character" w:customStyle="1" w:styleId="CommentSubjectChar">
    <w:name w:val="Comment Subject Char"/>
    <w:basedOn w:val="CommentTextChar"/>
    <w:link w:val="CommentSubject"/>
    <w:uiPriority w:val="99"/>
    <w:semiHidden/>
    <w:rsid w:val="007E6363"/>
    <w:rPr>
      <w:rFonts w:eastAsia="Times New Roman" w:cs="Times New Roman"/>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777492">
      <w:bodyDiv w:val="1"/>
      <w:marLeft w:val="0"/>
      <w:marRight w:val="0"/>
      <w:marTop w:val="0"/>
      <w:marBottom w:val="0"/>
      <w:divBdr>
        <w:top w:val="none" w:sz="0" w:space="0" w:color="auto"/>
        <w:left w:val="none" w:sz="0" w:space="0" w:color="auto"/>
        <w:bottom w:val="none" w:sz="0" w:space="0" w:color="auto"/>
        <w:right w:val="none" w:sz="0" w:space="0" w:color="auto"/>
      </w:divBdr>
    </w:div>
    <w:div w:id="17508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 Id="R05ac2635dd4c43be"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3BBE33F-BD80-445B-9247-32FB8405548D}"/>
      </w:docPartPr>
      <w:docPartBody>
        <w:p w:rsidR="00197CE5" w:rsidRDefault="00197C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7CE5"/>
    <w:rsid w:val="0019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1237b8-eca0-427f-86ea-ac632f3c0b37" xsi:nil="true"/>
    <lcf76f155ced4ddcb4097134ff3c332f xmlns="a94f7da9-4f49-42a7-8b90-e62321c648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61DBA4296D44C884CEF07F61E0F61" ma:contentTypeVersion="15" ma:contentTypeDescription="Create a new document." ma:contentTypeScope="" ma:versionID="061b30d711a4973dcfe7d9f3738ccb11">
  <xsd:schema xmlns:xsd="http://www.w3.org/2001/XMLSchema" xmlns:xs="http://www.w3.org/2001/XMLSchema" xmlns:p="http://schemas.microsoft.com/office/2006/metadata/properties" xmlns:ns2="a94f7da9-4f49-42a7-8b90-e62321c64878" xmlns:ns3="8e1237b8-eca0-427f-86ea-ac632f3c0b37" targetNamespace="http://schemas.microsoft.com/office/2006/metadata/properties" ma:root="true" ma:fieldsID="62d580c391206c650a37e8d21b576ca9" ns2:_="" ns3:_="">
    <xsd:import namespace="a94f7da9-4f49-42a7-8b90-e62321c64878"/>
    <xsd:import namespace="8e1237b8-eca0-427f-86ea-ac632f3c0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7da9-4f49-42a7-8b90-e62321c64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d64bc-3163-4272-aa89-2c65627c7b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237b8-eca0-427f-86ea-ac632f3c0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5dd137-5326-4db6-a390-1ee760952f41}" ma:internalName="TaxCatchAll" ma:showField="CatchAllData" ma:web="8e1237b8-eca0-427f-86ea-ac632f3c0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13264-FD00-49AF-849C-DA76B8B811AF}">
  <ds:schemaRefs>
    <ds:schemaRef ds:uri="http://schemas.microsoft.com/sharepoint/v3/contenttype/forms"/>
  </ds:schemaRefs>
</ds:datastoreItem>
</file>

<file path=customXml/itemProps2.xml><?xml version="1.0" encoding="utf-8"?>
<ds:datastoreItem xmlns:ds="http://schemas.openxmlformats.org/officeDocument/2006/customXml" ds:itemID="{6CE256FE-EA74-4574-AF2E-AE904BC5A24E}">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8e1237b8-eca0-427f-86ea-ac632f3c0b37"/>
    <ds:schemaRef ds:uri="a94f7da9-4f49-42a7-8b90-e62321c64878"/>
  </ds:schemaRefs>
</ds:datastoreItem>
</file>

<file path=customXml/itemProps3.xml><?xml version="1.0" encoding="utf-8"?>
<ds:datastoreItem xmlns:ds="http://schemas.openxmlformats.org/officeDocument/2006/customXml" ds:itemID="{6D1D62FA-782A-4335-A831-79A8104E0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7da9-4f49-42a7-8b90-e62321c64878"/>
    <ds:schemaRef ds:uri="8e1237b8-eca0-427f-86ea-ac632f3c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Coates</dc:creator>
  <cp:keywords/>
  <dc:description/>
  <cp:lastModifiedBy>Jessica Clingerman</cp:lastModifiedBy>
  <cp:revision>17</cp:revision>
  <cp:lastPrinted>2024-04-01T16:17:00Z</cp:lastPrinted>
  <dcterms:created xsi:type="dcterms:W3CDTF">2023-06-06T13:29:00Z</dcterms:created>
  <dcterms:modified xsi:type="dcterms:W3CDTF">2024-07-08T19:23:00Z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0x01010002861DBA4296D44C884CEF07F61E0F61</vt:lpwstr>
  </property>
  <property fmtid="{D5CDD505-2E9C-101B-9397-08002B2CF9AE}" pid="3" name="MediaServiceImageTags">
    <vt:lpwstr/>
  </property>
</Properties>
</file>